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64C0B" w:rsidP="0001472A" w14:paraId="7E83562A" w14:textId="77777777">
      <w:pPr>
        <w:spacing w:line="480" w:lineRule="auto"/>
        <w:jc w:val="center"/>
        <w:rPr>
          <w:rFonts w:ascii="Times New Roman" w:hAnsi="Times New Roman" w:cs="Times New Roman"/>
          <w:sz w:val="24"/>
          <w:szCs w:val="24"/>
        </w:rPr>
      </w:pPr>
    </w:p>
    <w:p w:rsidR="00264C0B" w:rsidP="0001472A" w14:paraId="4110A5F2" w14:textId="77777777">
      <w:pPr>
        <w:spacing w:line="480" w:lineRule="auto"/>
        <w:jc w:val="center"/>
        <w:rPr>
          <w:rFonts w:ascii="Times New Roman" w:hAnsi="Times New Roman" w:cs="Times New Roman"/>
          <w:sz w:val="24"/>
          <w:szCs w:val="24"/>
        </w:rPr>
      </w:pPr>
    </w:p>
    <w:p w:rsidR="00264C0B" w:rsidP="0001472A" w14:paraId="4157321B" w14:textId="77777777">
      <w:pPr>
        <w:spacing w:line="480" w:lineRule="auto"/>
        <w:jc w:val="center"/>
        <w:rPr>
          <w:rFonts w:ascii="Times New Roman" w:hAnsi="Times New Roman" w:cs="Times New Roman"/>
          <w:sz w:val="24"/>
          <w:szCs w:val="24"/>
        </w:rPr>
      </w:pPr>
    </w:p>
    <w:p w:rsidR="00D7283B" w:rsidRPr="0001472A" w:rsidP="0001472A" w14:paraId="0FFBB30C" w14:textId="36BB0FBA">
      <w:pPr>
        <w:spacing w:line="480" w:lineRule="auto"/>
        <w:jc w:val="center"/>
        <w:rPr>
          <w:rFonts w:ascii="Times New Roman" w:hAnsi="Times New Roman" w:cs="Times New Roman"/>
          <w:sz w:val="24"/>
          <w:szCs w:val="24"/>
        </w:rPr>
      </w:pPr>
      <w:r w:rsidRPr="0001472A">
        <w:rPr>
          <w:rFonts w:ascii="Times New Roman" w:hAnsi="Times New Roman" w:cs="Times New Roman"/>
          <w:sz w:val="24"/>
          <w:szCs w:val="24"/>
        </w:rPr>
        <w:t xml:space="preserve">Favorite Hobbies for Students in the Emirates of Abu Dhabi </w:t>
      </w:r>
    </w:p>
    <w:p w:rsidR="00EE3DDB" w:rsidRPr="0001472A" w:rsidP="0001472A" w14:paraId="72ADE909" w14:textId="14D1E752">
      <w:pPr>
        <w:spacing w:line="480" w:lineRule="auto"/>
        <w:jc w:val="center"/>
        <w:rPr>
          <w:rFonts w:ascii="Times New Roman" w:hAnsi="Times New Roman" w:cs="Times New Roman"/>
          <w:sz w:val="24"/>
          <w:szCs w:val="24"/>
        </w:rPr>
      </w:pPr>
    </w:p>
    <w:p w:rsidR="00EE3DDB" w:rsidRPr="0001472A" w:rsidP="0001472A" w14:paraId="53A401BD" w14:textId="52F48C95">
      <w:pPr>
        <w:spacing w:line="480" w:lineRule="auto"/>
        <w:jc w:val="center"/>
        <w:rPr>
          <w:rFonts w:ascii="Times New Roman" w:hAnsi="Times New Roman" w:cs="Times New Roman"/>
          <w:sz w:val="24"/>
          <w:szCs w:val="24"/>
        </w:rPr>
      </w:pPr>
      <w:r w:rsidRPr="0001472A">
        <w:rPr>
          <w:rFonts w:ascii="Times New Roman" w:hAnsi="Times New Roman" w:cs="Times New Roman"/>
          <w:sz w:val="24"/>
          <w:szCs w:val="24"/>
        </w:rPr>
        <w:t>Name:</w:t>
      </w:r>
    </w:p>
    <w:p w:rsidR="00EE3DDB" w:rsidRPr="0001472A" w:rsidP="0001472A" w14:paraId="0AC213C9" w14:textId="656F6C0E">
      <w:pPr>
        <w:spacing w:line="480" w:lineRule="auto"/>
        <w:jc w:val="center"/>
        <w:rPr>
          <w:rFonts w:ascii="Times New Roman" w:hAnsi="Times New Roman" w:cs="Times New Roman"/>
          <w:sz w:val="24"/>
          <w:szCs w:val="24"/>
        </w:rPr>
      </w:pPr>
      <w:r w:rsidRPr="0001472A">
        <w:rPr>
          <w:rFonts w:ascii="Times New Roman" w:hAnsi="Times New Roman" w:cs="Times New Roman"/>
          <w:sz w:val="24"/>
          <w:szCs w:val="24"/>
        </w:rPr>
        <w:t>Institution:</w:t>
      </w:r>
    </w:p>
    <w:p w:rsidR="00EE3DDB" w:rsidRPr="0001472A" w:rsidP="0001472A" w14:paraId="7E913B49" w14:textId="7832528C">
      <w:pPr>
        <w:spacing w:line="480" w:lineRule="auto"/>
        <w:jc w:val="center"/>
        <w:rPr>
          <w:rFonts w:ascii="Times New Roman" w:hAnsi="Times New Roman" w:cs="Times New Roman"/>
          <w:sz w:val="24"/>
          <w:szCs w:val="24"/>
        </w:rPr>
      </w:pPr>
      <w:r w:rsidRPr="0001472A">
        <w:rPr>
          <w:rFonts w:ascii="Times New Roman" w:hAnsi="Times New Roman" w:cs="Times New Roman"/>
          <w:sz w:val="24"/>
          <w:szCs w:val="24"/>
        </w:rPr>
        <w:t>Professor:</w:t>
      </w:r>
    </w:p>
    <w:p w:rsidR="00EE3DDB" w:rsidRPr="0001472A" w:rsidP="0001472A" w14:paraId="3D95BF98" w14:textId="37E0310D">
      <w:pPr>
        <w:spacing w:line="480" w:lineRule="auto"/>
        <w:jc w:val="center"/>
        <w:rPr>
          <w:rFonts w:ascii="Times New Roman" w:hAnsi="Times New Roman" w:cs="Times New Roman"/>
          <w:sz w:val="24"/>
          <w:szCs w:val="24"/>
        </w:rPr>
      </w:pPr>
      <w:r w:rsidRPr="0001472A">
        <w:rPr>
          <w:rFonts w:ascii="Times New Roman" w:hAnsi="Times New Roman" w:cs="Times New Roman"/>
          <w:sz w:val="24"/>
          <w:szCs w:val="24"/>
        </w:rPr>
        <w:t>Course:</w:t>
      </w:r>
    </w:p>
    <w:p w:rsidR="00EE3DDB" w:rsidRPr="0001472A" w:rsidP="0001472A" w14:paraId="2EC6A3E7" w14:textId="128FD87E">
      <w:pPr>
        <w:spacing w:line="480" w:lineRule="auto"/>
        <w:jc w:val="center"/>
        <w:rPr>
          <w:rFonts w:ascii="Times New Roman" w:hAnsi="Times New Roman" w:cs="Times New Roman"/>
          <w:sz w:val="24"/>
          <w:szCs w:val="24"/>
        </w:rPr>
      </w:pPr>
      <w:r w:rsidRPr="0001472A">
        <w:rPr>
          <w:rFonts w:ascii="Times New Roman" w:hAnsi="Times New Roman" w:cs="Times New Roman"/>
          <w:sz w:val="24"/>
          <w:szCs w:val="24"/>
        </w:rPr>
        <w:t xml:space="preserve">Date: </w:t>
      </w:r>
    </w:p>
    <w:p w:rsidR="0001472A" w14:paraId="37C8D69E"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EE3DDB" w:rsidRPr="0001472A" w:rsidP="0001472A" w14:paraId="33711318" w14:textId="7A4B5A01">
      <w:pPr>
        <w:spacing w:line="480" w:lineRule="auto"/>
        <w:rPr>
          <w:rFonts w:ascii="Times New Roman" w:hAnsi="Times New Roman" w:cs="Times New Roman"/>
          <w:b/>
          <w:bCs/>
          <w:sz w:val="24"/>
          <w:szCs w:val="24"/>
        </w:rPr>
      </w:pPr>
      <w:r w:rsidRPr="0001472A">
        <w:rPr>
          <w:rFonts w:ascii="Times New Roman" w:hAnsi="Times New Roman" w:cs="Times New Roman"/>
          <w:b/>
          <w:bCs/>
          <w:sz w:val="24"/>
          <w:szCs w:val="24"/>
        </w:rPr>
        <w:t>INTRODUCTION</w:t>
      </w:r>
      <w:r w:rsidRPr="0001472A">
        <w:rPr>
          <w:rFonts w:ascii="Times New Roman" w:hAnsi="Times New Roman" w:cs="Times New Roman"/>
          <w:b/>
          <w:bCs/>
          <w:sz w:val="24"/>
          <w:szCs w:val="24"/>
        </w:rPr>
        <w:t xml:space="preserve"> </w:t>
      </w:r>
    </w:p>
    <w:p w:rsidR="00EE3DDB" w:rsidRPr="0001472A" w:rsidP="0001472A" w14:paraId="329E4498" w14:textId="0AF19B33">
      <w:pPr>
        <w:spacing w:line="480" w:lineRule="auto"/>
        <w:rPr>
          <w:rFonts w:ascii="Times New Roman" w:hAnsi="Times New Roman" w:cs="Times New Roman"/>
          <w:sz w:val="24"/>
          <w:szCs w:val="24"/>
        </w:rPr>
      </w:pPr>
      <w:r w:rsidRPr="0001472A">
        <w:rPr>
          <w:rFonts w:ascii="Times New Roman" w:hAnsi="Times New Roman" w:cs="Times New Roman"/>
          <w:sz w:val="24"/>
          <w:szCs w:val="24"/>
        </w:rPr>
        <w:t xml:space="preserve">Hobbies play an essential role in our lives because they are a source of joy and enrichment. They offer people the opportunity to learn new skills. Having hobbies provides a chance to spend time consciously and productively. </w:t>
      </w:r>
      <w:r w:rsidRPr="0001472A" w:rsidR="009D2EF5">
        <w:rPr>
          <w:rFonts w:ascii="Times New Roman" w:hAnsi="Times New Roman" w:cs="Times New Roman"/>
          <w:sz w:val="24"/>
          <w:szCs w:val="24"/>
        </w:rPr>
        <w:t xml:space="preserve">Trying something new every time is essential because it helps in personal exploration. </w:t>
      </w:r>
      <w:r w:rsidRPr="0001472A" w:rsidR="00933C9A">
        <w:rPr>
          <w:rFonts w:ascii="Times New Roman" w:hAnsi="Times New Roman" w:cs="Times New Roman"/>
          <w:sz w:val="24"/>
          <w:szCs w:val="24"/>
        </w:rPr>
        <w:t>When individuals have a particular hobby, they are motivated to act in a certain way, which portrays their personality</w:t>
      </w:r>
      <w:r w:rsidRPr="0001472A" w:rsidR="00E07AD6">
        <w:rPr>
          <w:rFonts w:ascii="Times New Roman" w:hAnsi="Times New Roman" w:cs="Times New Roman"/>
          <w:sz w:val="24"/>
          <w:szCs w:val="24"/>
        </w:rPr>
        <w:t xml:space="preserve"> (</w:t>
      </w:r>
      <w:r w:rsidRPr="0001472A" w:rsidR="000F7348">
        <w:rPr>
          <w:rFonts w:ascii="Times New Roman" w:hAnsi="Times New Roman" w:cs="Times New Roman"/>
          <w:sz w:val="24"/>
          <w:szCs w:val="24"/>
        </w:rPr>
        <w:t xml:space="preserve">Halen, 2017). </w:t>
      </w:r>
      <w:r w:rsidRPr="0001472A" w:rsidR="0006114F">
        <w:rPr>
          <w:rFonts w:ascii="Times New Roman" w:hAnsi="Times New Roman" w:cs="Times New Roman"/>
          <w:sz w:val="24"/>
          <w:szCs w:val="24"/>
        </w:rPr>
        <w:t xml:space="preserve">Several benefits are associated with pursuits, including relieving stress, cultivating patience, improving social life, boosting self-esteem, offering new perspectives, preventing terrible habits, and developing new skills and knowledge. </w:t>
      </w:r>
      <w:r w:rsidRPr="0001472A" w:rsidR="00E8532D">
        <w:rPr>
          <w:rFonts w:ascii="Times New Roman" w:hAnsi="Times New Roman" w:cs="Times New Roman"/>
          <w:sz w:val="24"/>
          <w:szCs w:val="24"/>
        </w:rPr>
        <w:t xml:space="preserve">Examples of hobbies can include reading, watching movies, cooking, gardening, and cycling. </w:t>
      </w:r>
      <w:r w:rsidRPr="0001472A" w:rsidR="004F5E5C">
        <w:rPr>
          <w:rFonts w:ascii="Times New Roman" w:hAnsi="Times New Roman" w:cs="Times New Roman"/>
          <w:sz w:val="24"/>
          <w:szCs w:val="24"/>
        </w:rPr>
        <w:t>For college students, hobbies are vital because they enhance their ability to become better performers in class.</w:t>
      </w:r>
      <w:r w:rsidRPr="0001472A" w:rsidR="00E74346">
        <w:rPr>
          <w:rFonts w:ascii="Times New Roman" w:hAnsi="Times New Roman" w:cs="Times New Roman"/>
          <w:sz w:val="24"/>
          <w:szCs w:val="24"/>
        </w:rPr>
        <w:t xml:space="preserve"> This paper aims at identifying the favorite hobby among</w:t>
      </w:r>
      <w:r w:rsidRPr="0001472A" w:rsidR="004A2ED8">
        <w:rPr>
          <w:rFonts w:ascii="Times New Roman" w:hAnsi="Times New Roman" w:cs="Times New Roman"/>
          <w:sz w:val="24"/>
          <w:szCs w:val="24"/>
        </w:rPr>
        <w:t xml:space="preserve"> students in the Emirates of Abu Dhabi. </w:t>
      </w:r>
      <w:r w:rsidRPr="0001472A" w:rsidR="00D764C9">
        <w:rPr>
          <w:rFonts w:ascii="Times New Roman" w:hAnsi="Times New Roman" w:cs="Times New Roman"/>
          <w:sz w:val="24"/>
          <w:szCs w:val="24"/>
        </w:rPr>
        <w:t>The report will also explore the differences between males and females using the PISA student questionnaire data. 
</w:t>
      </w:r>
    </w:p>
    <w:p w:rsidR="00D764C9" w:rsidRPr="0001472A" w:rsidP="0001472A" w14:paraId="5776475A" w14:textId="0B70E839">
      <w:pPr>
        <w:spacing w:line="480" w:lineRule="auto"/>
        <w:rPr>
          <w:rFonts w:ascii="Times New Roman" w:hAnsi="Times New Roman" w:cs="Times New Roman"/>
          <w:b/>
          <w:bCs/>
          <w:sz w:val="24"/>
          <w:szCs w:val="24"/>
        </w:rPr>
      </w:pPr>
      <w:r w:rsidRPr="0001472A">
        <w:rPr>
          <w:rFonts w:ascii="Times New Roman" w:hAnsi="Times New Roman" w:cs="Times New Roman"/>
          <w:b/>
          <w:bCs/>
          <w:sz w:val="24"/>
          <w:szCs w:val="24"/>
        </w:rPr>
        <w:t>Research question</w:t>
      </w:r>
    </w:p>
    <w:p w:rsidR="00D764C9" w:rsidRPr="0001472A" w:rsidP="0001472A" w14:paraId="058993AC" w14:textId="11A988C6">
      <w:pPr>
        <w:spacing w:line="480" w:lineRule="auto"/>
        <w:rPr>
          <w:rFonts w:ascii="Times New Roman" w:hAnsi="Times New Roman" w:cs="Times New Roman"/>
          <w:sz w:val="24"/>
          <w:szCs w:val="24"/>
        </w:rPr>
      </w:pPr>
      <w:r w:rsidRPr="0001472A">
        <w:rPr>
          <w:rFonts w:ascii="Times New Roman" w:hAnsi="Times New Roman" w:cs="Times New Roman"/>
          <w:sz w:val="24"/>
          <w:szCs w:val="24"/>
        </w:rPr>
        <w:t>Is reading considered the favorite hobby for students in the Emirates of Abu Dhabi?</w:t>
      </w:r>
    </w:p>
    <w:p w:rsidR="00D764C9" w:rsidRPr="0001472A" w:rsidP="0001472A" w14:paraId="2FF0C72F" w14:textId="06DADAD8">
      <w:pPr>
        <w:spacing w:line="480" w:lineRule="auto"/>
        <w:rPr>
          <w:rFonts w:ascii="Times New Roman" w:hAnsi="Times New Roman" w:cs="Times New Roman"/>
          <w:b/>
          <w:bCs/>
          <w:sz w:val="24"/>
          <w:szCs w:val="24"/>
        </w:rPr>
      </w:pPr>
      <w:r w:rsidRPr="0001472A">
        <w:rPr>
          <w:rFonts w:ascii="Times New Roman" w:hAnsi="Times New Roman" w:cs="Times New Roman"/>
          <w:b/>
          <w:bCs/>
          <w:sz w:val="24"/>
          <w:szCs w:val="24"/>
        </w:rPr>
        <w:t>LITERATURE REVIEW</w:t>
      </w:r>
    </w:p>
    <w:p w:rsidR="00E46A88" w:rsidRPr="0001472A" w:rsidP="0001472A" w14:paraId="3FA1B065" w14:textId="1F14AB0B">
      <w:pPr>
        <w:spacing w:line="480" w:lineRule="auto"/>
        <w:rPr>
          <w:rFonts w:ascii="Times New Roman" w:hAnsi="Times New Roman" w:cs="Times New Roman"/>
          <w:sz w:val="24"/>
          <w:szCs w:val="24"/>
        </w:rPr>
      </w:pPr>
      <w:r w:rsidRPr="0001472A">
        <w:rPr>
          <w:rFonts w:ascii="Times New Roman" w:hAnsi="Times New Roman" w:cs="Times New Roman"/>
          <w:sz w:val="24"/>
          <w:szCs w:val="24"/>
        </w:rPr>
        <w:t>Hobbies play an essential part in the improvement of a person's life.</w:t>
      </w:r>
      <w:r w:rsidRPr="0001472A" w:rsidR="000D2158">
        <w:rPr>
          <w:rFonts w:ascii="Times New Roman" w:hAnsi="Times New Roman" w:cs="Times New Roman"/>
          <w:sz w:val="24"/>
          <w:szCs w:val="24"/>
        </w:rPr>
        <w:t xml:space="preserve"> Having hobbies is necessary because it acts as an opening for an individual to know himself/ herself better. </w:t>
      </w:r>
      <w:r w:rsidRPr="0001472A" w:rsidR="008168FC">
        <w:rPr>
          <w:rFonts w:ascii="Times New Roman" w:hAnsi="Times New Roman" w:cs="Times New Roman"/>
          <w:sz w:val="24"/>
          <w:szCs w:val="24"/>
        </w:rPr>
        <w:t xml:space="preserve">According to Becket and Taylor (2016), </w:t>
      </w:r>
      <w:r w:rsidRPr="0001472A" w:rsidR="00640C5A">
        <w:rPr>
          <w:rFonts w:ascii="Times New Roman" w:hAnsi="Times New Roman" w:cs="Times New Roman"/>
          <w:sz w:val="24"/>
          <w:szCs w:val="24"/>
        </w:rPr>
        <w:t>hobbies can help an individual grow into a more productiv</w:t>
      </w:r>
      <w:r w:rsidRPr="0001472A" w:rsidR="00F47DD2">
        <w:rPr>
          <w:rFonts w:ascii="Times New Roman" w:hAnsi="Times New Roman" w:cs="Times New Roman"/>
          <w:sz w:val="24"/>
          <w:szCs w:val="24"/>
        </w:rPr>
        <w:t xml:space="preserve">e and self-conscious person. </w:t>
      </w:r>
      <w:r w:rsidRPr="0001472A" w:rsidR="0034145B">
        <w:rPr>
          <w:rFonts w:ascii="Times New Roman" w:hAnsi="Times New Roman" w:cs="Times New Roman"/>
          <w:sz w:val="24"/>
          <w:szCs w:val="24"/>
        </w:rPr>
        <w:t>Hobbies are activities that a person does out of their own free will and are expected to bring joy and amusement.</w:t>
      </w:r>
      <w:r w:rsidRPr="0001472A" w:rsidR="00152630">
        <w:rPr>
          <w:rFonts w:ascii="Times New Roman" w:hAnsi="Times New Roman" w:cs="Times New Roman"/>
          <w:sz w:val="24"/>
          <w:szCs w:val="24"/>
        </w:rPr>
        <w:t xml:space="preserve"> Other researchers consider hobbies as alternative activities. </w:t>
      </w:r>
      <w:r w:rsidRPr="0001472A" w:rsidR="00252C6E">
        <w:rPr>
          <w:rFonts w:ascii="Times New Roman" w:hAnsi="Times New Roman" w:cs="Times New Roman"/>
          <w:sz w:val="24"/>
          <w:szCs w:val="24"/>
        </w:rPr>
        <w:t>In this context, these activities are</w:t>
      </w:r>
      <w:r w:rsidRPr="0001472A" w:rsidR="005B2838">
        <w:rPr>
          <w:rFonts w:ascii="Times New Roman" w:hAnsi="Times New Roman" w:cs="Times New Roman"/>
          <w:sz w:val="24"/>
          <w:szCs w:val="24"/>
        </w:rPr>
        <w:t xml:space="preserve"> those that a person </w:t>
      </w:r>
      <w:r w:rsidRPr="0001472A" w:rsidR="005B2838">
        <w:rPr>
          <w:rFonts w:ascii="Times New Roman" w:hAnsi="Times New Roman" w:cs="Times New Roman"/>
          <w:sz w:val="24"/>
          <w:szCs w:val="24"/>
        </w:rPr>
        <w:t>engages in when they do not do their routine work.</w:t>
      </w:r>
      <w:r w:rsidRPr="0001472A" w:rsidR="00971BB3">
        <w:rPr>
          <w:rFonts w:ascii="Times New Roman" w:hAnsi="Times New Roman" w:cs="Times New Roman"/>
          <w:sz w:val="24"/>
          <w:szCs w:val="24"/>
        </w:rPr>
        <w:t xml:space="preserve"> Alternative activities are aimed at helping a person become better in different areas. For example, a person may desire to be competent in sports. This alternative activity would be achieved through experimentation. </w:t>
      </w:r>
      <w:r w:rsidRPr="0001472A" w:rsidR="00177CEA">
        <w:rPr>
          <w:rFonts w:ascii="Times New Roman" w:hAnsi="Times New Roman" w:cs="Times New Roman"/>
          <w:sz w:val="24"/>
          <w:szCs w:val="24"/>
        </w:rPr>
        <w:t>Alternative activities, therefore, are aimed at adding value or increasing an individual's competitiveness in a particular area.
</w:t>
      </w:r>
    </w:p>
    <w:p w:rsidR="00DB32B8" w:rsidRPr="0001472A" w:rsidP="0001472A" w14:paraId="76F28A9A" w14:textId="6BCF782A">
      <w:pPr>
        <w:spacing w:line="480" w:lineRule="auto"/>
        <w:rPr>
          <w:rFonts w:ascii="Times New Roman" w:hAnsi="Times New Roman" w:cs="Times New Roman"/>
          <w:sz w:val="24"/>
          <w:szCs w:val="24"/>
        </w:rPr>
      </w:pPr>
      <w:r w:rsidRPr="0001472A">
        <w:rPr>
          <w:rFonts w:ascii="Times New Roman" w:hAnsi="Times New Roman" w:cs="Times New Roman"/>
          <w:sz w:val="24"/>
          <w:szCs w:val="24"/>
        </w:rPr>
        <w:t xml:space="preserve">Engaging in a particular hobby is considered beneficial. </w:t>
      </w:r>
      <w:r w:rsidRPr="0001472A" w:rsidR="0028517C">
        <w:rPr>
          <w:rFonts w:ascii="Times New Roman" w:hAnsi="Times New Roman" w:cs="Times New Roman"/>
          <w:sz w:val="24"/>
          <w:szCs w:val="24"/>
        </w:rPr>
        <w:t xml:space="preserve">One of the benefits is that hobbies are used to relieve stress. Engaging in an activity that you love and doing it at will results in joy and fulfillment. Hobbies help a person shift their attention from the challenges of a day, instilling them with happiness. </w:t>
      </w:r>
      <w:r w:rsidRPr="0001472A" w:rsidR="001F005F">
        <w:rPr>
          <w:rFonts w:ascii="Times New Roman" w:hAnsi="Times New Roman" w:cs="Times New Roman"/>
          <w:sz w:val="24"/>
          <w:szCs w:val="24"/>
        </w:rPr>
        <w:t xml:space="preserve">Another benefit is that they allow a person to become patient in life. An individual's time to learn a new hobby portrays their patience because it takes time to learn a new skill. Hobbies are used to boost confidence. When a person does something they love, they can do it excellently and with confidence. Working with confidence can enhance the achievement of goals. </w:t>
      </w:r>
      <w:r w:rsidRPr="0001472A" w:rsidR="005857F9">
        <w:rPr>
          <w:rFonts w:ascii="Times New Roman" w:hAnsi="Times New Roman" w:cs="Times New Roman"/>
          <w:sz w:val="24"/>
          <w:szCs w:val="24"/>
        </w:rPr>
        <w:t xml:space="preserve">Hobbies are associated with learning new skills and increasing knowledge. </w:t>
      </w:r>
      <w:r w:rsidRPr="0001472A" w:rsidR="004E46CC">
        <w:rPr>
          <w:rFonts w:ascii="Times New Roman" w:hAnsi="Times New Roman" w:cs="Times New Roman"/>
          <w:sz w:val="24"/>
          <w:szCs w:val="24"/>
        </w:rPr>
        <w:t>Engaging in a hobby prompts an individual to learn and develop new skills. Learning these skills allow them to become proficient a</w:t>
      </w:r>
      <w:r w:rsidRPr="0001472A" w:rsidR="009B5E6B">
        <w:rPr>
          <w:rFonts w:ascii="Times New Roman" w:hAnsi="Times New Roman" w:cs="Times New Roman"/>
          <w:sz w:val="24"/>
          <w:szCs w:val="24"/>
        </w:rPr>
        <w:t xml:space="preserve">nd competent. </w:t>
      </w:r>
      <w:r w:rsidRPr="0001472A" w:rsidR="000513ED">
        <w:rPr>
          <w:rFonts w:ascii="Times New Roman" w:hAnsi="Times New Roman" w:cs="Times New Roman"/>
          <w:sz w:val="24"/>
          <w:szCs w:val="24"/>
        </w:rPr>
        <w:t xml:space="preserve">Besides, hobbies are used to </w:t>
      </w:r>
      <w:r w:rsidRPr="0001472A" w:rsidR="00D07564">
        <w:rPr>
          <w:rFonts w:ascii="Times New Roman" w:hAnsi="Times New Roman" w:cs="Times New Roman"/>
          <w:sz w:val="24"/>
          <w:szCs w:val="24"/>
        </w:rPr>
        <w:t>help in the development of more unique perspectives. 
</w:t>
      </w:r>
    </w:p>
    <w:p w:rsidR="002E448F" w:rsidRPr="0001472A" w:rsidP="0001472A" w14:paraId="1141D36E" w14:textId="02477148">
      <w:pPr>
        <w:spacing w:line="480" w:lineRule="auto"/>
        <w:rPr>
          <w:rFonts w:ascii="Times New Roman" w:hAnsi="Times New Roman" w:cs="Times New Roman"/>
          <w:b/>
          <w:bCs/>
          <w:sz w:val="24"/>
          <w:szCs w:val="24"/>
        </w:rPr>
      </w:pPr>
      <w:r w:rsidRPr="0001472A">
        <w:rPr>
          <w:rFonts w:ascii="Times New Roman" w:hAnsi="Times New Roman" w:cs="Times New Roman"/>
          <w:b/>
          <w:bCs/>
          <w:sz w:val="24"/>
          <w:szCs w:val="24"/>
        </w:rPr>
        <w:t>METHOD</w:t>
      </w:r>
    </w:p>
    <w:p w:rsidR="00E76C3A" w:rsidRPr="0001472A" w:rsidP="0001472A" w14:paraId="4266ABC7" w14:textId="4352F845">
      <w:pPr>
        <w:spacing w:line="480" w:lineRule="auto"/>
        <w:rPr>
          <w:rFonts w:ascii="Times New Roman" w:hAnsi="Times New Roman" w:cs="Times New Roman"/>
          <w:sz w:val="24"/>
          <w:szCs w:val="24"/>
        </w:rPr>
      </w:pPr>
      <w:r w:rsidRPr="0001472A">
        <w:rPr>
          <w:rFonts w:ascii="Times New Roman" w:hAnsi="Times New Roman" w:cs="Times New Roman"/>
          <w:sz w:val="24"/>
          <w:szCs w:val="24"/>
        </w:rPr>
        <w:t xml:space="preserve">Quantitative research methods will be used to gather results for this study. </w:t>
      </w:r>
      <w:r w:rsidRPr="0001472A" w:rsidR="009C0F5C">
        <w:rPr>
          <w:rFonts w:ascii="Times New Roman" w:hAnsi="Times New Roman" w:cs="Times New Roman"/>
          <w:sz w:val="24"/>
          <w:szCs w:val="24"/>
        </w:rPr>
        <w:t>Quantitative research methods focus on quantifying a problem by providing quantified data that can be translated into meaningful statistics. Quantitative research methods are structured and can include surveys, systematic observations, interviews, online polls, and questionnaires (Oh, 2014).</w:t>
      </w:r>
    </w:p>
    <w:p w:rsidR="00116C98" w:rsidRPr="0001472A" w:rsidP="0001472A" w14:paraId="610B3F9D" w14:textId="7E40295C">
      <w:pPr>
        <w:spacing w:line="480" w:lineRule="auto"/>
        <w:rPr>
          <w:rFonts w:ascii="Times New Roman" w:hAnsi="Times New Roman" w:cs="Times New Roman"/>
          <w:sz w:val="24"/>
          <w:szCs w:val="24"/>
        </w:rPr>
      </w:pPr>
      <w:r w:rsidRPr="0001472A">
        <w:rPr>
          <w:rFonts w:ascii="Times New Roman" w:hAnsi="Times New Roman" w:cs="Times New Roman"/>
          <w:sz w:val="24"/>
          <w:szCs w:val="24"/>
        </w:rPr>
        <w:t xml:space="preserve">Different factors will be put into consideration in the process of conducting this research. The rights of the participants will be protected by ensuring that the investigation is ethical. </w:t>
      </w:r>
      <w:r w:rsidRPr="0001472A" w:rsidR="005D25B6">
        <w:rPr>
          <w:rFonts w:ascii="Times New Roman" w:hAnsi="Times New Roman" w:cs="Times New Roman"/>
          <w:sz w:val="24"/>
          <w:szCs w:val="24"/>
        </w:rPr>
        <w:t>Participants will be required to sign an informed consent, provide the right to withdraw from the study, and avoid unethical behaviors. 
</w:t>
      </w:r>
    </w:p>
    <w:p w:rsidR="00B43DEA" w:rsidRPr="0001472A" w:rsidP="0001472A" w14:paraId="7E7FB6A3" w14:textId="4E436285">
      <w:pPr>
        <w:spacing w:line="480" w:lineRule="auto"/>
        <w:rPr>
          <w:rFonts w:ascii="Times New Roman" w:hAnsi="Times New Roman" w:cs="Times New Roman"/>
          <w:sz w:val="24"/>
          <w:szCs w:val="24"/>
        </w:rPr>
      </w:pPr>
      <w:r w:rsidRPr="0001472A">
        <w:rPr>
          <w:rFonts w:ascii="Times New Roman" w:hAnsi="Times New Roman" w:cs="Times New Roman"/>
          <w:sz w:val="24"/>
          <w:szCs w:val="24"/>
        </w:rPr>
        <w:t xml:space="preserve">Closed-ended questionnaires were used in this research </w:t>
      </w:r>
      <w:r w:rsidRPr="0001472A" w:rsidR="00324262">
        <w:rPr>
          <w:rFonts w:ascii="Times New Roman" w:hAnsi="Times New Roman" w:cs="Times New Roman"/>
          <w:sz w:val="24"/>
          <w:szCs w:val="24"/>
        </w:rPr>
        <w:t xml:space="preserve">to collect data on students’ favorite hobbies. </w:t>
      </w:r>
      <w:r w:rsidRPr="0001472A" w:rsidR="00AF303D">
        <w:rPr>
          <w:rFonts w:ascii="Times New Roman" w:hAnsi="Times New Roman" w:cs="Times New Roman"/>
          <w:sz w:val="24"/>
          <w:szCs w:val="24"/>
        </w:rPr>
        <w:t>The questionnaire had four items: strongly disagree, disagree, agree, and strongly agree. 
</w:t>
      </w:r>
    </w:p>
    <w:p w:rsidR="00D4636E" w:rsidRPr="0001472A" w:rsidP="0001472A" w14:paraId="76C5EAFE" w14:textId="14175045">
      <w:pPr>
        <w:spacing w:line="480" w:lineRule="auto"/>
        <w:rPr>
          <w:rFonts w:ascii="Times New Roman" w:hAnsi="Times New Roman" w:cs="Times New Roman"/>
          <w:b/>
          <w:bCs/>
          <w:sz w:val="24"/>
          <w:szCs w:val="24"/>
        </w:rPr>
      </w:pPr>
      <w:r w:rsidRPr="0001472A">
        <w:rPr>
          <w:rFonts w:ascii="Times New Roman" w:hAnsi="Times New Roman" w:cs="Times New Roman"/>
          <w:b/>
          <w:bCs/>
          <w:sz w:val="24"/>
          <w:szCs w:val="24"/>
        </w:rPr>
        <w:t xml:space="preserve">Participants </w:t>
      </w:r>
    </w:p>
    <w:p w:rsidR="00D4636E" w:rsidRPr="0001472A" w:rsidP="0001472A" w14:paraId="4D195FB8" w14:textId="3DB2FED2">
      <w:pPr>
        <w:spacing w:line="480" w:lineRule="auto"/>
        <w:rPr>
          <w:rFonts w:ascii="Times New Roman" w:hAnsi="Times New Roman" w:cs="Times New Roman"/>
          <w:sz w:val="24"/>
          <w:szCs w:val="24"/>
        </w:rPr>
      </w:pPr>
      <w:r w:rsidRPr="0001472A">
        <w:rPr>
          <w:rFonts w:ascii="Times New Roman" w:hAnsi="Times New Roman" w:cs="Times New Roman"/>
          <w:sz w:val="24"/>
          <w:szCs w:val="24"/>
        </w:rPr>
        <w:t>The population used in the research will be carefully selected to ensure that the research objectives are met. A randomized sampling technique will be employed to ensure that the investigation has an equal representation of the study population. Additionally, a random sampling technique will ensure that all study groups are included, thus promoting reliable results. Adequate sample size will be used in the research to ensure that the results obtained are conclusive. Besides, a sufficient number of participants is significant because it will ensure that the results are generalized. The sample size used is 7115 students in Abu Dhabi. 
</w:t>
      </w:r>
    </w:p>
    <w:p w:rsidR="00D4636E" w:rsidRPr="0001472A" w:rsidP="0001472A" w14:paraId="11E12F5D" w14:textId="286F4BAB">
      <w:pPr>
        <w:spacing w:line="480" w:lineRule="auto"/>
        <w:rPr>
          <w:rFonts w:ascii="Times New Roman" w:hAnsi="Times New Roman" w:cs="Times New Roman"/>
          <w:b/>
          <w:bCs/>
          <w:sz w:val="24"/>
          <w:szCs w:val="24"/>
        </w:rPr>
      </w:pPr>
      <w:r w:rsidRPr="0001472A">
        <w:rPr>
          <w:rFonts w:ascii="Times New Roman" w:hAnsi="Times New Roman" w:cs="Times New Roman"/>
          <w:b/>
          <w:bCs/>
          <w:sz w:val="24"/>
          <w:szCs w:val="24"/>
        </w:rPr>
        <w:t xml:space="preserve">RESULTS </w:t>
      </w:r>
    </w:p>
    <w:p w:rsidR="00EB0060" w:rsidRPr="0001472A" w:rsidP="0001472A" w14:paraId="50B69658" w14:textId="1EA0DAAA">
      <w:pPr>
        <w:spacing w:line="480" w:lineRule="auto"/>
        <w:rPr>
          <w:rFonts w:ascii="Times New Roman" w:hAnsi="Times New Roman" w:cs="Times New Roman"/>
          <w:sz w:val="24"/>
          <w:szCs w:val="24"/>
        </w:rPr>
      </w:pPr>
      <w:r w:rsidRPr="0001472A">
        <w:rPr>
          <w:rFonts w:ascii="Times New Roman" w:hAnsi="Times New Roman" w:cs="Times New Roman"/>
          <w:sz w:val="24"/>
          <w:szCs w:val="24"/>
        </w:rPr>
        <w:t>The results of the research are shown below. 
</w:t>
      </w:r>
    </w:p>
    <w:p w:rsidR="0063774E" w:rsidRPr="0001472A" w:rsidP="0001472A" w14:paraId="1BF17185" w14:textId="1DB93ACB">
      <w:pPr>
        <w:spacing w:line="480" w:lineRule="auto"/>
        <w:rPr>
          <w:rFonts w:ascii="Times New Roman" w:hAnsi="Times New Roman" w:cs="Times New Roman"/>
          <w:i/>
          <w:iCs/>
          <w:sz w:val="24"/>
          <w:szCs w:val="24"/>
        </w:rPr>
      </w:pPr>
      <w:r w:rsidRPr="0063774E">
        <w:rPr>
          <w:rFonts w:ascii="Times New Roman" w:hAnsi="Times New Roman" w:cs="Times New Roman"/>
          <w:i/>
          <w:iCs/>
          <w:sz w:val="24"/>
          <w:szCs w:val="24"/>
        </w:rPr>
        <w:t xml:space="preserve">Table 1: Statistics of 7115 students in Abu Dhabi showing mean, median, mode, and standard deviation. </w:t>
      </w:r>
    </w:p>
    <w:tbl>
      <w:tblPr>
        <w:tblStyle w:val="LightGrid"/>
        <w:tblW w:w="11380" w:type="dxa"/>
        <w:tblInd w:w="-998" w:type="dxa"/>
        <w:tblLook w:val="04A0"/>
      </w:tblPr>
      <w:tblGrid>
        <w:gridCol w:w="5380"/>
        <w:gridCol w:w="2380"/>
        <w:gridCol w:w="1260"/>
        <w:gridCol w:w="1000"/>
        <w:gridCol w:w="1360"/>
      </w:tblGrid>
      <w:tr w14:paraId="3F4046C8" w14:textId="77777777" w:rsidTr="00AB5395">
        <w:tblPrEx>
          <w:tblW w:w="11380" w:type="dxa"/>
          <w:tblInd w:w="-998" w:type="dxa"/>
          <w:tblLook w:val="04A0"/>
        </w:tblPrEx>
        <w:trPr>
          <w:trHeight w:val="360"/>
        </w:trPr>
        <w:tc>
          <w:tcPr>
            <w:tcW w:w="11380" w:type="dxa"/>
            <w:gridSpan w:val="5"/>
            <w:noWrap/>
            <w:hideMark/>
          </w:tcPr>
          <w:p w:rsidR="002E6F64" w:rsidRPr="002E6F64" w:rsidP="0001472A" w14:paraId="07D631C7" w14:textId="77777777">
            <w:pPr>
              <w:spacing w:after="160" w:line="480" w:lineRule="auto"/>
              <w:rPr>
                <w:rFonts w:ascii="Times New Roman" w:hAnsi="Times New Roman" w:eastAsiaTheme="minorHAnsi" w:cs="Times New Roman"/>
                <w:sz w:val="24"/>
                <w:szCs w:val="24"/>
              </w:rPr>
            </w:pPr>
            <w:r w:rsidRPr="002E6F64">
              <w:rPr>
                <w:rFonts w:ascii="Times New Roman" w:hAnsi="Times New Roman" w:eastAsiaTheme="minorHAnsi" w:cs="Times New Roman"/>
                <w:sz w:val="24"/>
                <w:szCs w:val="24"/>
              </w:rPr>
              <w:t xml:space="preserve">How much do you agree or disagree? Reading is one of my </w:t>
            </w:r>
            <w:r w:rsidRPr="002E6F64">
              <w:rPr>
                <w:rFonts w:ascii="Times New Roman" w:hAnsi="Times New Roman" w:eastAsiaTheme="minorHAnsi" w:cs="Times New Roman"/>
                <w:sz w:val="24"/>
                <w:szCs w:val="24"/>
              </w:rPr>
              <w:t>favorite</w:t>
            </w:r>
            <w:r w:rsidRPr="002E6F64">
              <w:rPr>
                <w:rFonts w:ascii="Times New Roman" w:hAnsi="Times New Roman" w:eastAsiaTheme="minorHAnsi" w:cs="Times New Roman"/>
                <w:sz w:val="24"/>
                <w:szCs w:val="24"/>
              </w:rPr>
              <w:t xml:space="preserve"> hobbies.</w:t>
            </w:r>
          </w:p>
        </w:tc>
      </w:tr>
      <w:tr w14:paraId="2BBC14C6" w14:textId="77777777" w:rsidTr="00AB5395">
        <w:tblPrEx>
          <w:tblW w:w="11380" w:type="dxa"/>
          <w:tblInd w:w="-998" w:type="dxa"/>
          <w:tblLook w:val="04A0"/>
        </w:tblPrEx>
        <w:trPr>
          <w:trHeight w:val="300"/>
        </w:trPr>
        <w:tc>
          <w:tcPr>
            <w:tcW w:w="5380" w:type="dxa"/>
            <w:noWrap/>
            <w:hideMark/>
          </w:tcPr>
          <w:p w:rsidR="002E6F64" w:rsidRPr="002E6F64" w:rsidP="0001472A" w14:paraId="1FE835EF" w14:textId="77777777">
            <w:pPr>
              <w:spacing w:after="160" w:line="480" w:lineRule="auto"/>
              <w:rPr>
                <w:rFonts w:ascii="Times New Roman" w:hAnsi="Times New Roman" w:eastAsiaTheme="minorHAnsi" w:cs="Times New Roman"/>
                <w:sz w:val="24"/>
                <w:szCs w:val="24"/>
              </w:rPr>
            </w:pPr>
          </w:p>
        </w:tc>
        <w:tc>
          <w:tcPr>
            <w:tcW w:w="2380" w:type="dxa"/>
            <w:noWrap/>
            <w:hideMark/>
          </w:tcPr>
          <w:p w:rsidR="002E6F64" w:rsidRPr="002E6F64" w:rsidP="0001472A" w14:paraId="2A69CC0C" w14:textId="77777777">
            <w:pPr>
              <w:spacing w:after="160" w:line="480" w:lineRule="auto"/>
              <w:rPr>
                <w:rFonts w:ascii="Times New Roman" w:hAnsi="Times New Roman" w:cs="Times New Roman"/>
                <w:sz w:val="24"/>
                <w:szCs w:val="24"/>
              </w:rPr>
            </w:pPr>
          </w:p>
        </w:tc>
        <w:tc>
          <w:tcPr>
            <w:tcW w:w="1260" w:type="dxa"/>
            <w:noWrap/>
            <w:hideMark/>
          </w:tcPr>
          <w:p w:rsidR="002E6F64" w:rsidRPr="002E6F64" w:rsidP="0001472A" w14:paraId="37C5A102" w14:textId="77777777">
            <w:pPr>
              <w:spacing w:after="160" w:line="480" w:lineRule="auto"/>
              <w:rPr>
                <w:rFonts w:ascii="Times New Roman" w:hAnsi="Times New Roman" w:cs="Times New Roman"/>
                <w:sz w:val="24"/>
                <w:szCs w:val="24"/>
              </w:rPr>
            </w:pPr>
          </w:p>
        </w:tc>
        <w:tc>
          <w:tcPr>
            <w:tcW w:w="1000" w:type="dxa"/>
            <w:noWrap/>
            <w:hideMark/>
          </w:tcPr>
          <w:p w:rsidR="002E6F64" w:rsidRPr="002E6F64" w:rsidP="0001472A" w14:paraId="33BE897E" w14:textId="77777777">
            <w:pPr>
              <w:spacing w:after="160" w:line="480" w:lineRule="auto"/>
              <w:rPr>
                <w:rFonts w:ascii="Times New Roman" w:hAnsi="Times New Roman" w:cs="Times New Roman"/>
                <w:sz w:val="24"/>
                <w:szCs w:val="24"/>
              </w:rPr>
            </w:pPr>
          </w:p>
        </w:tc>
        <w:tc>
          <w:tcPr>
            <w:tcW w:w="1360" w:type="dxa"/>
            <w:noWrap/>
            <w:hideMark/>
          </w:tcPr>
          <w:p w:rsidR="002E6F64" w:rsidRPr="002E6F64" w:rsidP="0001472A" w14:paraId="2FAD705B" w14:textId="77777777">
            <w:pPr>
              <w:spacing w:after="160" w:line="480" w:lineRule="auto"/>
              <w:rPr>
                <w:rFonts w:ascii="Times New Roman" w:hAnsi="Times New Roman" w:cs="Times New Roman"/>
                <w:sz w:val="24"/>
                <w:szCs w:val="24"/>
              </w:rPr>
            </w:pPr>
          </w:p>
        </w:tc>
      </w:tr>
      <w:tr w14:paraId="54769BA7" w14:textId="77777777" w:rsidTr="00AB5395">
        <w:tblPrEx>
          <w:tblW w:w="11380" w:type="dxa"/>
          <w:tblInd w:w="-998" w:type="dxa"/>
          <w:tblLook w:val="04A0"/>
        </w:tblPrEx>
        <w:trPr>
          <w:trHeight w:val="420"/>
        </w:trPr>
        <w:tc>
          <w:tcPr>
            <w:tcW w:w="9020" w:type="dxa"/>
            <w:gridSpan w:val="3"/>
            <w:hideMark/>
          </w:tcPr>
          <w:p w:rsidR="002E6F64" w:rsidRPr="002E6F64" w:rsidP="0001472A" w14:paraId="6975AEDE" w14:textId="77777777">
            <w:pPr>
              <w:spacing w:after="160" w:line="480" w:lineRule="auto"/>
              <w:rPr>
                <w:rFonts w:ascii="Times New Roman" w:hAnsi="Times New Roman" w:eastAsiaTheme="minorHAnsi" w:cs="Times New Roman"/>
                <w:sz w:val="24"/>
                <w:szCs w:val="24"/>
              </w:rPr>
            </w:pPr>
            <w:r w:rsidRPr="002E6F64">
              <w:rPr>
                <w:rFonts w:ascii="Times New Roman" w:hAnsi="Times New Roman" w:eastAsiaTheme="minorHAnsi" w:cs="Times New Roman"/>
                <w:sz w:val="24"/>
                <w:szCs w:val="24"/>
              </w:rPr>
              <w:t>Statistics</w:t>
            </w:r>
          </w:p>
        </w:tc>
        <w:tc>
          <w:tcPr>
            <w:tcW w:w="1000" w:type="dxa"/>
            <w:noWrap/>
            <w:hideMark/>
          </w:tcPr>
          <w:p w:rsidR="002E6F64" w:rsidRPr="002E6F64" w:rsidP="0001472A" w14:paraId="62C26AAA" w14:textId="77777777">
            <w:pPr>
              <w:spacing w:after="160" w:line="480" w:lineRule="auto"/>
              <w:rPr>
                <w:rFonts w:ascii="Times New Roman" w:hAnsi="Times New Roman" w:cs="Times New Roman"/>
                <w:sz w:val="24"/>
                <w:szCs w:val="24"/>
              </w:rPr>
            </w:pPr>
          </w:p>
        </w:tc>
        <w:tc>
          <w:tcPr>
            <w:tcW w:w="1360" w:type="dxa"/>
            <w:noWrap/>
            <w:hideMark/>
          </w:tcPr>
          <w:p w:rsidR="002E6F64" w:rsidRPr="002E6F64" w:rsidP="0001472A" w14:paraId="5782EACD" w14:textId="77777777">
            <w:pPr>
              <w:spacing w:after="160" w:line="480" w:lineRule="auto"/>
              <w:rPr>
                <w:rFonts w:ascii="Times New Roman" w:hAnsi="Times New Roman" w:cs="Times New Roman"/>
                <w:sz w:val="24"/>
                <w:szCs w:val="24"/>
              </w:rPr>
            </w:pPr>
          </w:p>
        </w:tc>
      </w:tr>
      <w:tr w14:paraId="2F6A1332" w14:textId="77777777" w:rsidTr="00AB5395">
        <w:tblPrEx>
          <w:tblW w:w="11380" w:type="dxa"/>
          <w:tblInd w:w="-998" w:type="dxa"/>
          <w:tblLook w:val="04A0"/>
        </w:tblPrEx>
        <w:trPr>
          <w:trHeight w:val="300"/>
        </w:trPr>
        <w:tc>
          <w:tcPr>
            <w:tcW w:w="5380" w:type="dxa"/>
            <w:hideMark/>
          </w:tcPr>
          <w:p w:rsidR="002E6F64" w:rsidRPr="002E6F64" w:rsidP="0001472A" w14:paraId="653E460F" w14:textId="77777777">
            <w:pPr>
              <w:spacing w:after="160" w:line="480" w:lineRule="auto"/>
              <w:rPr>
                <w:rFonts w:ascii="Times New Roman" w:hAnsi="Times New Roman" w:eastAsiaTheme="minorHAnsi" w:cs="Times New Roman"/>
                <w:sz w:val="24"/>
                <w:szCs w:val="24"/>
              </w:rPr>
            </w:pPr>
            <w:r w:rsidRPr="002E6F64">
              <w:rPr>
                <w:rFonts w:ascii="Times New Roman" w:hAnsi="Times New Roman" w:eastAsiaTheme="minorHAnsi" w:cs="Times New Roman"/>
                <w:sz w:val="24"/>
                <w:szCs w:val="24"/>
              </w:rPr>
              <w:t xml:space="preserve">How much do you agree or disagree? Reading is one of my </w:t>
            </w:r>
            <w:r w:rsidRPr="002E6F64">
              <w:rPr>
                <w:rFonts w:ascii="Times New Roman" w:hAnsi="Times New Roman" w:eastAsiaTheme="minorHAnsi" w:cs="Times New Roman"/>
                <w:sz w:val="24"/>
                <w:szCs w:val="24"/>
              </w:rPr>
              <w:t>favorite</w:t>
            </w:r>
            <w:r w:rsidRPr="002E6F64">
              <w:rPr>
                <w:rFonts w:ascii="Times New Roman" w:hAnsi="Times New Roman" w:eastAsiaTheme="minorHAnsi" w:cs="Times New Roman"/>
                <w:sz w:val="24"/>
                <w:szCs w:val="24"/>
              </w:rPr>
              <w:t xml:space="preserve"> hobbies.</w:t>
            </w:r>
          </w:p>
        </w:tc>
        <w:tc>
          <w:tcPr>
            <w:tcW w:w="2380" w:type="dxa"/>
            <w:noWrap/>
            <w:hideMark/>
          </w:tcPr>
          <w:p w:rsidR="002E6F64" w:rsidRPr="002E6F64" w:rsidP="0001472A" w14:paraId="211298F9" w14:textId="77777777">
            <w:pPr>
              <w:spacing w:after="160" w:line="480" w:lineRule="auto"/>
              <w:rPr>
                <w:rFonts w:ascii="Times New Roman" w:hAnsi="Times New Roman" w:cs="Times New Roman"/>
                <w:sz w:val="24"/>
                <w:szCs w:val="24"/>
              </w:rPr>
            </w:pPr>
          </w:p>
        </w:tc>
        <w:tc>
          <w:tcPr>
            <w:tcW w:w="1260" w:type="dxa"/>
            <w:noWrap/>
            <w:hideMark/>
          </w:tcPr>
          <w:p w:rsidR="002E6F64" w:rsidRPr="002E6F64" w:rsidP="0001472A" w14:paraId="61835508" w14:textId="77777777">
            <w:pPr>
              <w:spacing w:after="160" w:line="480" w:lineRule="auto"/>
              <w:rPr>
                <w:rFonts w:ascii="Times New Roman" w:hAnsi="Times New Roman" w:cs="Times New Roman"/>
                <w:sz w:val="24"/>
                <w:szCs w:val="24"/>
              </w:rPr>
            </w:pPr>
          </w:p>
        </w:tc>
        <w:tc>
          <w:tcPr>
            <w:tcW w:w="1000" w:type="dxa"/>
            <w:noWrap/>
            <w:hideMark/>
          </w:tcPr>
          <w:p w:rsidR="002E6F64" w:rsidRPr="002E6F64" w:rsidP="0001472A" w14:paraId="0662062D" w14:textId="77777777">
            <w:pPr>
              <w:spacing w:after="160" w:line="480" w:lineRule="auto"/>
              <w:rPr>
                <w:rFonts w:ascii="Times New Roman" w:hAnsi="Times New Roman" w:cs="Times New Roman"/>
                <w:sz w:val="24"/>
                <w:szCs w:val="24"/>
              </w:rPr>
            </w:pPr>
          </w:p>
        </w:tc>
        <w:tc>
          <w:tcPr>
            <w:tcW w:w="1360" w:type="dxa"/>
            <w:noWrap/>
            <w:hideMark/>
          </w:tcPr>
          <w:p w:rsidR="002E6F64" w:rsidRPr="002E6F64" w:rsidP="0001472A" w14:paraId="79939FE5" w14:textId="77777777">
            <w:pPr>
              <w:spacing w:after="160" w:line="480" w:lineRule="auto"/>
              <w:rPr>
                <w:rFonts w:ascii="Times New Roman" w:hAnsi="Times New Roman" w:cs="Times New Roman"/>
                <w:sz w:val="24"/>
                <w:szCs w:val="24"/>
              </w:rPr>
            </w:pPr>
          </w:p>
        </w:tc>
      </w:tr>
      <w:tr w14:paraId="2954568C" w14:textId="77777777" w:rsidTr="00AB5395">
        <w:tblPrEx>
          <w:tblW w:w="11380" w:type="dxa"/>
          <w:tblInd w:w="-998" w:type="dxa"/>
          <w:tblLook w:val="04A0"/>
        </w:tblPrEx>
        <w:trPr>
          <w:trHeight w:val="342"/>
        </w:trPr>
        <w:tc>
          <w:tcPr>
            <w:tcW w:w="5380" w:type="dxa"/>
            <w:vMerge w:val="restart"/>
            <w:hideMark/>
          </w:tcPr>
          <w:p w:rsidR="002E6F64" w:rsidRPr="002E6F64" w:rsidP="0001472A" w14:paraId="136F3A83" w14:textId="77777777">
            <w:pPr>
              <w:spacing w:after="160" w:line="480" w:lineRule="auto"/>
              <w:rPr>
                <w:rFonts w:ascii="Times New Roman" w:hAnsi="Times New Roman" w:eastAsiaTheme="minorHAnsi" w:cs="Times New Roman"/>
                <w:sz w:val="24"/>
                <w:szCs w:val="24"/>
              </w:rPr>
            </w:pPr>
            <w:r w:rsidRPr="002E6F64">
              <w:rPr>
                <w:rFonts w:ascii="Times New Roman" w:hAnsi="Times New Roman" w:eastAsiaTheme="minorHAnsi" w:cs="Times New Roman"/>
                <w:sz w:val="24"/>
                <w:szCs w:val="24"/>
              </w:rPr>
              <w:t>N</w:t>
            </w:r>
          </w:p>
        </w:tc>
        <w:tc>
          <w:tcPr>
            <w:tcW w:w="2380" w:type="dxa"/>
            <w:hideMark/>
          </w:tcPr>
          <w:p w:rsidR="002E6F64" w:rsidRPr="002E6F64" w:rsidP="0001472A" w14:paraId="2D2462CC" w14:textId="77777777">
            <w:pPr>
              <w:spacing w:after="160" w:line="480" w:lineRule="auto"/>
              <w:rPr>
                <w:rFonts w:ascii="Times New Roman" w:hAnsi="Times New Roman" w:cs="Times New Roman"/>
                <w:sz w:val="24"/>
                <w:szCs w:val="24"/>
              </w:rPr>
            </w:pPr>
            <w:r w:rsidRPr="002E6F64">
              <w:rPr>
                <w:rFonts w:ascii="Times New Roman" w:hAnsi="Times New Roman" w:cs="Times New Roman"/>
                <w:sz w:val="24"/>
                <w:szCs w:val="24"/>
              </w:rPr>
              <w:t>Valid</w:t>
            </w:r>
          </w:p>
        </w:tc>
        <w:tc>
          <w:tcPr>
            <w:tcW w:w="1260" w:type="dxa"/>
            <w:noWrap/>
            <w:hideMark/>
          </w:tcPr>
          <w:p w:rsidR="002E6F64" w:rsidRPr="002E6F64" w:rsidP="0001472A" w14:paraId="67EEF038" w14:textId="77777777">
            <w:pPr>
              <w:spacing w:after="160" w:line="480" w:lineRule="auto"/>
              <w:rPr>
                <w:rFonts w:ascii="Times New Roman" w:hAnsi="Times New Roman" w:cs="Times New Roman"/>
                <w:sz w:val="24"/>
                <w:szCs w:val="24"/>
              </w:rPr>
            </w:pPr>
            <w:r w:rsidRPr="002E6F64">
              <w:rPr>
                <w:rFonts w:ascii="Times New Roman" w:hAnsi="Times New Roman" w:cs="Times New Roman"/>
                <w:sz w:val="24"/>
                <w:szCs w:val="24"/>
              </w:rPr>
              <w:t>2558</w:t>
            </w:r>
          </w:p>
        </w:tc>
        <w:tc>
          <w:tcPr>
            <w:tcW w:w="1000" w:type="dxa"/>
            <w:noWrap/>
            <w:hideMark/>
          </w:tcPr>
          <w:p w:rsidR="002E6F64" w:rsidRPr="002E6F64" w:rsidP="0001472A" w14:paraId="54827274" w14:textId="77777777">
            <w:pPr>
              <w:spacing w:after="160" w:line="480" w:lineRule="auto"/>
              <w:rPr>
                <w:rFonts w:ascii="Times New Roman" w:hAnsi="Times New Roman" w:cs="Times New Roman"/>
                <w:sz w:val="24"/>
                <w:szCs w:val="24"/>
              </w:rPr>
            </w:pPr>
          </w:p>
        </w:tc>
        <w:tc>
          <w:tcPr>
            <w:tcW w:w="1360" w:type="dxa"/>
            <w:noWrap/>
            <w:hideMark/>
          </w:tcPr>
          <w:p w:rsidR="002E6F64" w:rsidRPr="002E6F64" w:rsidP="0001472A" w14:paraId="2B6DAB60" w14:textId="77777777">
            <w:pPr>
              <w:spacing w:after="160" w:line="480" w:lineRule="auto"/>
              <w:rPr>
                <w:rFonts w:ascii="Times New Roman" w:hAnsi="Times New Roman" w:cs="Times New Roman"/>
                <w:sz w:val="24"/>
                <w:szCs w:val="24"/>
              </w:rPr>
            </w:pPr>
          </w:p>
        </w:tc>
      </w:tr>
      <w:tr w14:paraId="0D0FE277" w14:textId="77777777" w:rsidTr="00AB5395">
        <w:tblPrEx>
          <w:tblW w:w="11380" w:type="dxa"/>
          <w:tblInd w:w="-998" w:type="dxa"/>
          <w:tblLook w:val="04A0"/>
        </w:tblPrEx>
        <w:trPr>
          <w:trHeight w:val="342"/>
        </w:trPr>
        <w:tc>
          <w:tcPr>
            <w:tcW w:w="5380" w:type="dxa"/>
            <w:vMerge/>
            <w:hideMark/>
          </w:tcPr>
          <w:p w:rsidR="002E6F64" w:rsidRPr="002E6F64" w:rsidP="0001472A" w14:paraId="2388F614" w14:textId="77777777">
            <w:pPr>
              <w:spacing w:after="160" w:line="480" w:lineRule="auto"/>
              <w:rPr>
                <w:rFonts w:ascii="Times New Roman" w:hAnsi="Times New Roman" w:eastAsiaTheme="minorHAnsi" w:cs="Times New Roman"/>
                <w:sz w:val="24"/>
                <w:szCs w:val="24"/>
              </w:rPr>
            </w:pPr>
          </w:p>
        </w:tc>
        <w:tc>
          <w:tcPr>
            <w:tcW w:w="2380" w:type="dxa"/>
            <w:hideMark/>
          </w:tcPr>
          <w:p w:rsidR="002E6F64" w:rsidRPr="002E6F64" w:rsidP="0001472A" w14:paraId="5855201A" w14:textId="77777777">
            <w:pPr>
              <w:spacing w:after="160" w:line="480" w:lineRule="auto"/>
              <w:rPr>
                <w:rFonts w:ascii="Times New Roman" w:hAnsi="Times New Roman" w:cs="Times New Roman"/>
                <w:sz w:val="24"/>
                <w:szCs w:val="24"/>
              </w:rPr>
            </w:pPr>
            <w:r w:rsidRPr="002E6F64">
              <w:rPr>
                <w:rFonts w:ascii="Times New Roman" w:hAnsi="Times New Roman" w:cs="Times New Roman"/>
                <w:sz w:val="24"/>
                <w:szCs w:val="24"/>
              </w:rPr>
              <w:t>Missing</w:t>
            </w:r>
          </w:p>
        </w:tc>
        <w:tc>
          <w:tcPr>
            <w:tcW w:w="1260" w:type="dxa"/>
            <w:noWrap/>
            <w:hideMark/>
          </w:tcPr>
          <w:p w:rsidR="002E6F64" w:rsidRPr="002E6F64" w:rsidP="0001472A" w14:paraId="54BD602F" w14:textId="77777777">
            <w:pPr>
              <w:spacing w:after="160" w:line="480" w:lineRule="auto"/>
              <w:rPr>
                <w:rFonts w:ascii="Times New Roman" w:hAnsi="Times New Roman" w:cs="Times New Roman"/>
                <w:sz w:val="24"/>
                <w:szCs w:val="24"/>
              </w:rPr>
            </w:pPr>
            <w:r w:rsidRPr="002E6F64">
              <w:rPr>
                <w:rFonts w:ascii="Times New Roman" w:hAnsi="Times New Roman" w:cs="Times New Roman"/>
                <w:sz w:val="24"/>
                <w:szCs w:val="24"/>
              </w:rPr>
              <w:t>363</w:t>
            </w:r>
          </w:p>
        </w:tc>
        <w:tc>
          <w:tcPr>
            <w:tcW w:w="1000" w:type="dxa"/>
            <w:noWrap/>
            <w:hideMark/>
          </w:tcPr>
          <w:p w:rsidR="002E6F64" w:rsidRPr="002E6F64" w:rsidP="0001472A" w14:paraId="001FC3A5" w14:textId="77777777">
            <w:pPr>
              <w:spacing w:after="160" w:line="480" w:lineRule="auto"/>
              <w:rPr>
                <w:rFonts w:ascii="Times New Roman" w:hAnsi="Times New Roman" w:cs="Times New Roman"/>
                <w:sz w:val="24"/>
                <w:szCs w:val="24"/>
              </w:rPr>
            </w:pPr>
          </w:p>
        </w:tc>
        <w:tc>
          <w:tcPr>
            <w:tcW w:w="1360" w:type="dxa"/>
            <w:noWrap/>
            <w:hideMark/>
          </w:tcPr>
          <w:p w:rsidR="002E6F64" w:rsidRPr="002E6F64" w:rsidP="0001472A" w14:paraId="5DA138E0" w14:textId="77777777">
            <w:pPr>
              <w:spacing w:after="160" w:line="480" w:lineRule="auto"/>
              <w:rPr>
                <w:rFonts w:ascii="Times New Roman" w:hAnsi="Times New Roman" w:cs="Times New Roman"/>
                <w:sz w:val="24"/>
                <w:szCs w:val="24"/>
              </w:rPr>
            </w:pPr>
          </w:p>
        </w:tc>
      </w:tr>
      <w:tr w14:paraId="15E695C2" w14:textId="77777777" w:rsidTr="00AB5395">
        <w:tblPrEx>
          <w:tblW w:w="11380" w:type="dxa"/>
          <w:tblInd w:w="-998" w:type="dxa"/>
          <w:tblLook w:val="04A0"/>
        </w:tblPrEx>
        <w:trPr>
          <w:trHeight w:val="342"/>
        </w:trPr>
        <w:tc>
          <w:tcPr>
            <w:tcW w:w="7760" w:type="dxa"/>
            <w:gridSpan w:val="2"/>
            <w:hideMark/>
          </w:tcPr>
          <w:p w:rsidR="002E6F64" w:rsidRPr="002E6F64" w:rsidP="0001472A" w14:paraId="356F9F1C" w14:textId="77777777">
            <w:pPr>
              <w:spacing w:after="160" w:line="480" w:lineRule="auto"/>
              <w:rPr>
                <w:rFonts w:ascii="Times New Roman" w:hAnsi="Times New Roman" w:eastAsiaTheme="minorHAnsi" w:cs="Times New Roman"/>
                <w:sz w:val="24"/>
                <w:szCs w:val="24"/>
              </w:rPr>
            </w:pPr>
            <w:r w:rsidRPr="002E6F64">
              <w:rPr>
                <w:rFonts w:ascii="Times New Roman" w:hAnsi="Times New Roman" w:eastAsiaTheme="minorHAnsi" w:cs="Times New Roman"/>
                <w:sz w:val="24"/>
                <w:szCs w:val="24"/>
              </w:rPr>
              <w:t>Mean</w:t>
            </w:r>
          </w:p>
        </w:tc>
        <w:tc>
          <w:tcPr>
            <w:tcW w:w="1260" w:type="dxa"/>
            <w:noWrap/>
            <w:hideMark/>
          </w:tcPr>
          <w:p w:rsidR="002E6F64" w:rsidRPr="002E6F64" w:rsidP="0001472A" w14:paraId="1637D1A3" w14:textId="77777777">
            <w:pPr>
              <w:spacing w:after="160" w:line="480" w:lineRule="auto"/>
              <w:rPr>
                <w:rFonts w:ascii="Times New Roman" w:hAnsi="Times New Roman" w:cs="Times New Roman"/>
                <w:sz w:val="24"/>
                <w:szCs w:val="24"/>
              </w:rPr>
            </w:pPr>
            <w:r w:rsidRPr="002E6F64">
              <w:rPr>
                <w:rFonts w:ascii="Times New Roman" w:hAnsi="Times New Roman" w:cs="Times New Roman"/>
                <w:sz w:val="24"/>
                <w:szCs w:val="24"/>
              </w:rPr>
              <w:t>2.78</w:t>
            </w:r>
          </w:p>
        </w:tc>
        <w:tc>
          <w:tcPr>
            <w:tcW w:w="1000" w:type="dxa"/>
            <w:noWrap/>
            <w:hideMark/>
          </w:tcPr>
          <w:p w:rsidR="002E6F64" w:rsidRPr="002E6F64" w:rsidP="0001472A" w14:paraId="7672133B" w14:textId="77777777">
            <w:pPr>
              <w:spacing w:after="160" w:line="480" w:lineRule="auto"/>
              <w:rPr>
                <w:rFonts w:ascii="Times New Roman" w:hAnsi="Times New Roman" w:cs="Times New Roman"/>
                <w:sz w:val="24"/>
                <w:szCs w:val="24"/>
              </w:rPr>
            </w:pPr>
          </w:p>
        </w:tc>
        <w:tc>
          <w:tcPr>
            <w:tcW w:w="1360" w:type="dxa"/>
            <w:noWrap/>
            <w:hideMark/>
          </w:tcPr>
          <w:p w:rsidR="002E6F64" w:rsidRPr="002E6F64" w:rsidP="0001472A" w14:paraId="1158C768" w14:textId="77777777">
            <w:pPr>
              <w:spacing w:after="160" w:line="480" w:lineRule="auto"/>
              <w:rPr>
                <w:rFonts w:ascii="Times New Roman" w:hAnsi="Times New Roman" w:cs="Times New Roman"/>
                <w:sz w:val="24"/>
                <w:szCs w:val="24"/>
              </w:rPr>
            </w:pPr>
          </w:p>
        </w:tc>
      </w:tr>
      <w:tr w14:paraId="278CE850" w14:textId="77777777" w:rsidTr="00AB5395">
        <w:tblPrEx>
          <w:tblW w:w="11380" w:type="dxa"/>
          <w:tblInd w:w="-998" w:type="dxa"/>
          <w:tblLook w:val="04A0"/>
        </w:tblPrEx>
        <w:trPr>
          <w:trHeight w:val="342"/>
        </w:trPr>
        <w:tc>
          <w:tcPr>
            <w:tcW w:w="7760" w:type="dxa"/>
            <w:gridSpan w:val="2"/>
            <w:hideMark/>
          </w:tcPr>
          <w:p w:rsidR="002E6F64" w:rsidRPr="002E6F64" w:rsidP="0001472A" w14:paraId="4A0BF710" w14:textId="77777777">
            <w:pPr>
              <w:spacing w:after="160" w:line="480" w:lineRule="auto"/>
              <w:rPr>
                <w:rFonts w:ascii="Times New Roman" w:hAnsi="Times New Roman" w:eastAsiaTheme="minorHAnsi" w:cs="Times New Roman"/>
                <w:sz w:val="24"/>
                <w:szCs w:val="24"/>
              </w:rPr>
            </w:pPr>
            <w:r w:rsidRPr="002E6F64">
              <w:rPr>
                <w:rFonts w:ascii="Times New Roman" w:hAnsi="Times New Roman" w:eastAsiaTheme="minorHAnsi" w:cs="Times New Roman"/>
                <w:sz w:val="24"/>
                <w:szCs w:val="24"/>
              </w:rPr>
              <w:t>Std. Error of Mean</w:t>
            </w:r>
          </w:p>
        </w:tc>
        <w:tc>
          <w:tcPr>
            <w:tcW w:w="1260" w:type="dxa"/>
            <w:noWrap/>
            <w:hideMark/>
          </w:tcPr>
          <w:p w:rsidR="002E6F64" w:rsidRPr="002E6F64" w:rsidP="0001472A" w14:paraId="4811F482" w14:textId="77777777">
            <w:pPr>
              <w:spacing w:after="160" w:line="480" w:lineRule="auto"/>
              <w:rPr>
                <w:rFonts w:ascii="Times New Roman" w:hAnsi="Times New Roman" w:cs="Times New Roman"/>
                <w:sz w:val="24"/>
                <w:szCs w:val="24"/>
              </w:rPr>
            </w:pPr>
            <w:r w:rsidRPr="002E6F64">
              <w:rPr>
                <w:rFonts w:ascii="Times New Roman" w:hAnsi="Times New Roman" w:cs="Times New Roman"/>
                <w:sz w:val="24"/>
                <w:szCs w:val="24"/>
              </w:rPr>
              <w:t>0.019</w:t>
            </w:r>
          </w:p>
        </w:tc>
        <w:tc>
          <w:tcPr>
            <w:tcW w:w="1000" w:type="dxa"/>
            <w:noWrap/>
            <w:hideMark/>
          </w:tcPr>
          <w:p w:rsidR="002E6F64" w:rsidRPr="002E6F64" w:rsidP="0001472A" w14:paraId="73DDF4F1" w14:textId="77777777">
            <w:pPr>
              <w:spacing w:after="160" w:line="480" w:lineRule="auto"/>
              <w:rPr>
                <w:rFonts w:ascii="Times New Roman" w:hAnsi="Times New Roman" w:cs="Times New Roman"/>
                <w:sz w:val="24"/>
                <w:szCs w:val="24"/>
              </w:rPr>
            </w:pPr>
          </w:p>
        </w:tc>
        <w:tc>
          <w:tcPr>
            <w:tcW w:w="1360" w:type="dxa"/>
            <w:noWrap/>
            <w:hideMark/>
          </w:tcPr>
          <w:p w:rsidR="002E6F64" w:rsidRPr="002E6F64" w:rsidP="0001472A" w14:paraId="250AB9F6" w14:textId="77777777">
            <w:pPr>
              <w:spacing w:after="160" w:line="480" w:lineRule="auto"/>
              <w:rPr>
                <w:rFonts w:ascii="Times New Roman" w:hAnsi="Times New Roman" w:cs="Times New Roman"/>
                <w:sz w:val="24"/>
                <w:szCs w:val="24"/>
              </w:rPr>
            </w:pPr>
          </w:p>
        </w:tc>
      </w:tr>
      <w:tr w14:paraId="4489F6F0" w14:textId="77777777" w:rsidTr="00AB5395">
        <w:tblPrEx>
          <w:tblW w:w="11380" w:type="dxa"/>
          <w:tblInd w:w="-998" w:type="dxa"/>
          <w:tblLook w:val="04A0"/>
        </w:tblPrEx>
        <w:trPr>
          <w:trHeight w:val="342"/>
        </w:trPr>
        <w:tc>
          <w:tcPr>
            <w:tcW w:w="7760" w:type="dxa"/>
            <w:gridSpan w:val="2"/>
            <w:hideMark/>
          </w:tcPr>
          <w:p w:rsidR="002E6F64" w:rsidRPr="002E6F64" w:rsidP="0001472A" w14:paraId="63B905A6" w14:textId="77777777">
            <w:pPr>
              <w:spacing w:after="160" w:line="480" w:lineRule="auto"/>
              <w:rPr>
                <w:rFonts w:ascii="Times New Roman" w:hAnsi="Times New Roman" w:eastAsiaTheme="minorHAnsi" w:cs="Times New Roman"/>
                <w:sz w:val="24"/>
                <w:szCs w:val="24"/>
              </w:rPr>
            </w:pPr>
            <w:r w:rsidRPr="002E6F64">
              <w:rPr>
                <w:rFonts w:ascii="Times New Roman" w:hAnsi="Times New Roman" w:eastAsiaTheme="minorHAnsi" w:cs="Times New Roman"/>
                <w:sz w:val="24"/>
                <w:szCs w:val="24"/>
              </w:rPr>
              <w:t>Median</w:t>
            </w:r>
          </w:p>
        </w:tc>
        <w:tc>
          <w:tcPr>
            <w:tcW w:w="1260" w:type="dxa"/>
            <w:noWrap/>
            <w:hideMark/>
          </w:tcPr>
          <w:p w:rsidR="002E6F64" w:rsidRPr="002E6F64" w:rsidP="0001472A" w14:paraId="4C1AA12C" w14:textId="77777777">
            <w:pPr>
              <w:spacing w:after="160" w:line="480" w:lineRule="auto"/>
              <w:rPr>
                <w:rFonts w:ascii="Times New Roman" w:hAnsi="Times New Roman" w:cs="Times New Roman"/>
                <w:sz w:val="24"/>
                <w:szCs w:val="24"/>
              </w:rPr>
            </w:pPr>
            <w:r w:rsidRPr="002E6F64">
              <w:rPr>
                <w:rFonts w:ascii="Times New Roman" w:hAnsi="Times New Roman" w:cs="Times New Roman"/>
                <w:sz w:val="24"/>
                <w:szCs w:val="24"/>
              </w:rPr>
              <w:t>3.00</w:t>
            </w:r>
          </w:p>
        </w:tc>
        <w:tc>
          <w:tcPr>
            <w:tcW w:w="1000" w:type="dxa"/>
            <w:noWrap/>
            <w:hideMark/>
          </w:tcPr>
          <w:p w:rsidR="002E6F64" w:rsidRPr="002E6F64" w:rsidP="0001472A" w14:paraId="34A5F618" w14:textId="77777777">
            <w:pPr>
              <w:spacing w:after="160" w:line="480" w:lineRule="auto"/>
              <w:rPr>
                <w:rFonts w:ascii="Times New Roman" w:hAnsi="Times New Roman" w:cs="Times New Roman"/>
                <w:sz w:val="24"/>
                <w:szCs w:val="24"/>
              </w:rPr>
            </w:pPr>
          </w:p>
        </w:tc>
        <w:tc>
          <w:tcPr>
            <w:tcW w:w="1360" w:type="dxa"/>
            <w:noWrap/>
            <w:hideMark/>
          </w:tcPr>
          <w:p w:rsidR="002E6F64" w:rsidRPr="002E6F64" w:rsidP="0001472A" w14:paraId="5DDEB9C7" w14:textId="77777777">
            <w:pPr>
              <w:spacing w:after="160" w:line="480" w:lineRule="auto"/>
              <w:rPr>
                <w:rFonts w:ascii="Times New Roman" w:hAnsi="Times New Roman" w:cs="Times New Roman"/>
                <w:sz w:val="24"/>
                <w:szCs w:val="24"/>
              </w:rPr>
            </w:pPr>
          </w:p>
        </w:tc>
      </w:tr>
      <w:tr w14:paraId="05B34721" w14:textId="77777777" w:rsidTr="00AB5395">
        <w:tblPrEx>
          <w:tblW w:w="11380" w:type="dxa"/>
          <w:tblInd w:w="-998" w:type="dxa"/>
          <w:tblLook w:val="04A0"/>
        </w:tblPrEx>
        <w:trPr>
          <w:trHeight w:val="342"/>
        </w:trPr>
        <w:tc>
          <w:tcPr>
            <w:tcW w:w="7760" w:type="dxa"/>
            <w:gridSpan w:val="2"/>
            <w:hideMark/>
          </w:tcPr>
          <w:p w:rsidR="002E6F64" w:rsidRPr="002E6F64" w:rsidP="0001472A" w14:paraId="7BD32163" w14:textId="77777777">
            <w:pPr>
              <w:spacing w:after="160" w:line="480" w:lineRule="auto"/>
              <w:rPr>
                <w:rFonts w:ascii="Times New Roman" w:hAnsi="Times New Roman" w:eastAsiaTheme="minorHAnsi" w:cs="Times New Roman"/>
                <w:sz w:val="24"/>
                <w:szCs w:val="24"/>
              </w:rPr>
            </w:pPr>
            <w:r w:rsidRPr="002E6F64">
              <w:rPr>
                <w:rFonts w:ascii="Times New Roman" w:hAnsi="Times New Roman" w:eastAsiaTheme="minorHAnsi" w:cs="Times New Roman"/>
                <w:sz w:val="24"/>
                <w:szCs w:val="24"/>
              </w:rPr>
              <w:t>Mode</w:t>
            </w:r>
          </w:p>
        </w:tc>
        <w:tc>
          <w:tcPr>
            <w:tcW w:w="1260" w:type="dxa"/>
            <w:noWrap/>
            <w:hideMark/>
          </w:tcPr>
          <w:p w:rsidR="002E6F64" w:rsidRPr="002E6F64" w:rsidP="0001472A" w14:paraId="6DB4C8C0" w14:textId="77777777">
            <w:pPr>
              <w:spacing w:after="160" w:line="480" w:lineRule="auto"/>
              <w:rPr>
                <w:rFonts w:ascii="Times New Roman" w:hAnsi="Times New Roman" w:cs="Times New Roman"/>
                <w:sz w:val="24"/>
                <w:szCs w:val="24"/>
              </w:rPr>
            </w:pPr>
            <w:r w:rsidRPr="002E6F64">
              <w:rPr>
                <w:rFonts w:ascii="Times New Roman" w:hAnsi="Times New Roman" w:cs="Times New Roman"/>
                <w:sz w:val="24"/>
                <w:szCs w:val="24"/>
              </w:rPr>
              <w:t>3</w:t>
            </w:r>
          </w:p>
        </w:tc>
        <w:tc>
          <w:tcPr>
            <w:tcW w:w="1000" w:type="dxa"/>
            <w:noWrap/>
            <w:hideMark/>
          </w:tcPr>
          <w:p w:rsidR="002E6F64" w:rsidRPr="002E6F64" w:rsidP="0001472A" w14:paraId="4B865C45" w14:textId="77777777">
            <w:pPr>
              <w:spacing w:after="160" w:line="480" w:lineRule="auto"/>
              <w:rPr>
                <w:rFonts w:ascii="Times New Roman" w:hAnsi="Times New Roman" w:cs="Times New Roman"/>
                <w:sz w:val="24"/>
                <w:szCs w:val="24"/>
              </w:rPr>
            </w:pPr>
          </w:p>
        </w:tc>
        <w:tc>
          <w:tcPr>
            <w:tcW w:w="1360" w:type="dxa"/>
            <w:noWrap/>
            <w:hideMark/>
          </w:tcPr>
          <w:p w:rsidR="002E6F64" w:rsidRPr="002E6F64" w:rsidP="0001472A" w14:paraId="7C8E99E8" w14:textId="77777777">
            <w:pPr>
              <w:spacing w:after="160" w:line="480" w:lineRule="auto"/>
              <w:rPr>
                <w:rFonts w:ascii="Times New Roman" w:hAnsi="Times New Roman" w:cs="Times New Roman"/>
                <w:sz w:val="24"/>
                <w:szCs w:val="24"/>
              </w:rPr>
            </w:pPr>
          </w:p>
        </w:tc>
      </w:tr>
      <w:tr w14:paraId="6BC88376" w14:textId="77777777" w:rsidTr="00AB5395">
        <w:tblPrEx>
          <w:tblW w:w="11380" w:type="dxa"/>
          <w:tblInd w:w="-998" w:type="dxa"/>
          <w:tblLook w:val="04A0"/>
        </w:tblPrEx>
        <w:trPr>
          <w:trHeight w:val="342"/>
        </w:trPr>
        <w:tc>
          <w:tcPr>
            <w:tcW w:w="7760" w:type="dxa"/>
            <w:gridSpan w:val="2"/>
            <w:hideMark/>
          </w:tcPr>
          <w:p w:rsidR="002E6F64" w:rsidRPr="002E6F64" w:rsidP="0001472A" w14:paraId="49BC7B8E" w14:textId="77777777">
            <w:pPr>
              <w:spacing w:after="160" w:line="480" w:lineRule="auto"/>
              <w:rPr>
                <w:rFonts w:ascii="Times New Roman" w:hAnsi="Times New Roman" w:eastAsiaTheme="minorHAnsi" w:cs="Times New Roman"/>
                <w:sz w:val="24"/>
                <w:szCs w:val="24"/>
              </w:rPr>
            </w:pPr>
            <w:r w:rsidRPr="002E6F64">
              <w:rPr>
                <w:rFonts w:ascii="Times New Roman" w:hAnsi="Times New Roman" w:eastAsiaTheme="minorHAnsi" w:cs="Times New Roman"/>
                <w:sz w:val="24"/>
                <w:szCs w:val="24"/>
              </w:rPr>
              <w:t>Std. Deviation</w:t>
            </w:r>
          </w:p>
        </w:tc>
        <w:tc>
          <w:tcPr>
            <w:tcW w:w="1260" w:type="dxa"/>
            <w:noWrap/>
            <w:hideMark/>
          </w:tcPr>
          <w:p w:rsidR="002E6F64" w:rsidRPr="002E6F64" w:rsidP="0001472A" w14:paraId="5EDCC3C3" w14:textId="77777777">
            <w:pPr>
              <w:spacing w:after="160" w:line="480" w:lineRule="auto"/>
              <w:rPr>
                <w:rFonts w:ascii="Times New Roman" w:hAnsi="Times New Roman" w:cs="Times New Roman"/>
                <w:sz w:val="24"/>
                <w:szCs w:val="24"/>
              </w:rPr>
            </w:pPr>
            <w:r w:rsidRPr="002E6F64">
              <w:rPr>
                <w:rFonts w:ascii="Times New Roman" w:hAnsi="Times New Roman" w:cs="Times New Roman"/>
                <w:sz w:val="24"/>
                <w:szCs w:val="24"/>
              </w:rPr>
              <w:t>0.939</w:t>
            </w:r>
          </w:p>
        </w:tc>
        <w:tc>
          <w:tcPr>
            <w:tcW w:w="1000" w:type="dxa"/>
            <w:noWrap/>
            <w:hideMark/>
          </w:tcPr>
          <w:p w:rsidR="002E6F64" w:rsidRPr="002E6F64" w:rsidP="0001472A" w14:paraId="564EED20" w14:textId="77777777">
            <w:pPr>
              <w:spacing w:after="160" w:line="480" w:lineRule="auto"/>
              <w:rPr>
                <w:rFonts w:ascii="Times New Roman" w:hAnsi="Times New Roman" w:cs="Times New Roman"/>
                <w:sz w:val="24"/>
                <w:szCs w:val="24"/>
              </w:rPr>
            </w:pPr>
          </w:p>
        </w:tc>
        <w:tc>
          <w:tcPr>
            <w:tcW w:w="1360" w:type="dxa"/>
            <w:noWrap/>
            <w:hideMark/>
          </w:tcPr>
          <w:p w:rsidR="002E6F64" w:rsidRPr="002E6F64" w:rsidP="0001472A" w14:paraId="2CEBC3EF" w14:textId="77777777">
            <w:pPr>
              <w:spacing w:after="160" w:line="480" w:lineRule="auto"/>
              <w:rPr>
                <w:rFonts w:ascii="Times New Roman" w:hAnsi="Times New Roman" w:cs="Times New Roman"/>
                <w:sz w:val="24"/>
                <w:szCs w:val="24"/>
              </w:rPr>
            </w:pPr>
          </w:p>
        </w:tc>
      </w:tr>
      <w:tr w14:paraId="00EFBD8D" w14:textId="77777777" w:rsidTr="00AB5395">
        <w:tblPrEx>
          <w:tblW w:w="11380" w:type="dxa"/>
          <w:tblInd w:w="-998" w:type="dxa"/>
          <w:tblLook w:val="04A0"/>
        </w:tblPrEx>
        <w:trPr>
          <w:trHeight w:val="342"/>
        </w:trPr>
        <w:tc>
          <w:tcPr>
            <w:tcW w:w="7760" w:type="dxa"/>
            <w:gridSpan w:val="2"/>
            <w:hideMark/>
          </w:tcPr>
          <w:p w:rsidR="002E6F64" w:rsidRPr="002E6F64" w:rsidP="0001472A" w14:paraId="06682554" w14:textId="77777777">
            <w:pPr>
              <w:spacing w:after="160" w:line="480" w:lineRule="auto"/>
              <w:rPr>
                <w:rFonts w:ascii="Times New Roman" w:hAnsi="Times New Roman" w:eastAsiaTheme="minorHAnsi" w:cs="Times New Roman"/>
                <w:sz w:val="24"/>
                <w:szCs w:val="24"/>
              </w:rPr>
            </w:pPr>
            <w:r w:rsidRPr="002E6F64">
              <w:rPr>
                <w:rFonts w:ascii="Times New Roman" w:hAnsi="Times New Roman" w:eastAsiaTheme="minorHAnsi" w:cs="Times New Roman"/>
                <w:sz w:val="24"/>
                <w:szCs w:val="24"/>
              </w:rPr>
              <w:t>Variance</w:t>
            </w:r>
          </w:p>
        </w:tc>
        <w:tc>
          <w:tcPr>
            <w:tcW w:w="1260" w:type="dxa"/>
            <w:noWrap/>
            <w:hideMark/>
          </w:tcPr>
          <w:p w:rsidR="002E6F64" w:rsidRPr="002E6F64" w:rsidP="0001472A" w14:paraId="646CCAE0" w14:textId="77777777">
            <w:pPr>
              <w:spacing w:after="160" w:line="480" w:lineRule="auto"/>
              <w:rPr>
                <w:rFonts w:ascii="Times New Roman" w:hAnsi="Times New Roman" w:cs="Times New Roman"/>
                <w:sz w:val="24"/>
                <w:szCs w:val="24"/>
              </w:rPr>
            </w:pPr>
            <w:r w:rsidRPr="002E6F64">
              <w:rPr>
                <w:rFonts w:ascii="Times New Roman" w:hAnsi="Times New Roman" w:cs="Times New Roman"/>
                <w:sz w:val="24"/>
                <w:szCs w:val="24"/>
              </w:rPr>
              <w:t>0.881</w:t>
            </w:r>
          </w:p>
        </w:tc>
        <w:tc>
          <w:tcPr>
            <w:tcW w:w="1000" w:type="dxa"/>
            <w:noWrap/>
            <w:hideMark/>
          </w:tcPr>
          <w:p w:rsidR="002E6F64" w:rsidRPr="002E6F64" w:rsidP="0001472A" w14:paraId="3CAFD887" w14:textId="77777777">
            <w:pPr>
              <w:spacing w:after="160" w:line="480" w:lineRule="auto"/>
              <w:rPr>
                <w:rFonts w:ascii="Times New Roman" w:hAnsi="Times New Roman" w:cs="Times New Roman"/>
                <w:sz w:val="24"/>
                <w:szCs w:val="24"/>
              </w:rPr>
            </w:pPr>
          </w:p>
        </w:tc>
        <w:tc>
          <w:tcPr>
            <w:tcW w:w="1360" w:type="dxa"/>
            <w:noWrap/>
            <w:hideMark/>
          </w:tcPr>
          <w:p w:rsidR="002E6F64" w:rsidRPr="002E6F64" w:rsidP="0001472A" w14:paraId="41129520" w14:textId="77777777">
            <w:pPr>
              <w:spacing w:after="160" w:line="480" w:lineRule="auto"/>
              <w:rPr>
                <w:rFonts w:ascii="Times New Roman" w:hAnsi="Times New Roman" w:cs="Times New Roman"/>
                <w:sz w:val="24"/>
                <w:szCs w:val="24"/>
              </w:rPr>
            </w:pPr>
          </w:p>
        </w:tc>
      </w:tr>
      <w:tr w14:paraId="64A8E975" w14:textId="77777777" w:rsidTr="00AB5395">
        <w:tblPrEx>
          <w:tblW w:w="11380" w:type="dxa"/>
          <w:tblInd w:w="-998" w:type="dxa"/>
          <w:tblLook w:val="04A0"/>
        </w:tblPrEx>
        <w:trPr>
          <w:trHeight w:val="342"/>
        </w:trPr>
        <w:tc>
          <w:tcPr>
            <w:tcW w:w="7760" w:type="dxa"/>
            <w:gridSpan w:val="2"/>
            <w:hideMark/>
          </w:tcPr>
          <w:p w:rsidR="002E6F64" w:rsidRPr="002E6F64" w:rsidP="0001472A" w14:paraId="0847844C" w14:textId="77777777">
            <w:pPr>
              <w:spacing w:after="160" w:line="480" w:lineRule="auto"/>
              <w:rPr>
                <w:rFonts w:ascii="Times New Roman" w:hAnsi="Times New Roman" w:eastAsiaTheme="minorHAnsi" w:cs="Times New Roman"/>
                <w:sz w:val="24"/>
                <w:szCs w:val="24"/>
              </w:rPr>
            </w:pPr>
            <w:r w:rsidRPr="002E6F64">
              <w:rPr>
                <w:rFonts w:ascii="Times New Roman" w:hAnsi="Times New Roman" w:eastAsiaTheme="minorHAnsi" w:cs="Times New Roman"/>
                <w:sz w:val="24"/>
                <w:szCs w:val="24"/>
              </w:rPr>
              <w:t>Range</w:t>
            </w:r>
          </w:p>
        </w:tc>
        <w:tc>
          <w:tcPr>
            <w:tcW w:w="1260" w:type="dxa"/>
            <w:noWrap/>
            <w:hideMark/>
          </w:tcPr>
          <w:p w:rsidR="002E6F64" w:rsidRPr="002E6F64" w:rsidP="0001472A" w14:paraId="3AAB0252" w14:textId="77777777">
            <w:pPr>
              <w:spacing w:after="160" w:line="480" w:lineRule="auto"/>
              <w:rPr>
                <w:rFonts w:ascii="Times New Roman" w:hAnsi="Times New Roman" w:cs="Times New Roman"/>
                <w:sz w:val="24"/>
                <w:szCs w:val="24"/>
              </w:rPr>
            </w:pPr>
            <w:r w:rsidRPr="002E6F64">
              <w:rPr>
                <w:rFonts w:ascii="Times New Roman" w:hAnsi="Times New Roman" w:cs="Times New Roman"/>
                <w:sz w:val="24"/>
                <w:szCs w:val="24"/>
              </w:rPr>
              <w:t>3</w:t>
            </w:r>
          </w:p>
        </w:tc>
        <w:tc>
          <w:tcPr>
            <w:tcW w:w="1000" w:type="dxa"/>
            <w:noWrap/>
            <w:hideMark/>
          </w:tcPr>
          <w:p w:rsidR="002E6F64" w:rsidRPr="002E6F64" w:rsidP="0001472A" w14:paraId="4D84D74C" w14:textId="77777777">
            <w:pPr>
              <w:spacing w:after="160" w:line="480" w:lineRule="auto"/>
              <w:rPr>
                <w:rFonts w:ascii="Times New Roman" w:hAnsi="Times New Roman" w:cs="Times New Roman"/>
                <w:sz w:val="24"/>
                <w:szCs w:val="24"/>
              </w:rPr>
            </w:pPr>
          </w:p>
        </w:tc>
        <w:tc>
          <w:tcPr>
            <w:tcW w:w="1360" w:type="dxa"/>
            <w:noWrap/>
            <w:hideMark/>
          </w:tcPr>
          <w:p w:rsidR="002E6F64" w:rsidRPr="002E6F64" w:rsidP="0001472A" w14:paraId="7C44561F" w14:textId="77777777">
            <w:pPr>
              <w:spacing w:after="160" w:line="480" w:lineRule="auto"/>
              <w:rPr>
                <w:rFonts w:ascii="Times New Roman" w:hAnsi="Times New Roman" w:cs="Times New Roman"/>
                <w:sz w:val="24"/>
                <w:szCs w:val="24"/>
              </w:rPr>
            </w:pPr>
          </w:p>
        </w:tc>
      </w:tr>
      <w:tr w14:paraId="0D39AE0F" w14:textId="77777777" w:rsidTr="00AB5395">
        <w:tblPrEx>
          <w:tblW w:w="11380" w:type="dxa"/>
          <w:tblInd w:w="-998" w:type="dxa"/>
          <w:tblLook w:val="04A0"/>
        </w:tblPrEx>
        <w:trPr>
          <w:trHeight w:val="342"/>
        </w:trPr>
        <w:tc>
          <w:tcPr>
            <w:tcW w:w="7760" w:type="dxa"/>
            <w:gridSpan w:val="2"/>
            <w:hideMark/>
          </w:tcPr>
          <w:p w:rsidR="002E6F64" w:rsidRPr="002E6F64" w:rsidP="0001472A" w14:paraId="3F1113A2" w14:textId="77777777">
            <w:pPr>
              <w:spacing w:after="160" w:line="480" w:lineRule="auto"/>
              <w:rPr>
                <w:rFonts w:ascii="Times New Roman" w:hAnsi="Times New Roman" w:eastAsiaTheme="minorHAnsi" w:cs="Times New Roman"/>
                <w:sz w:val="24"/>
                <w:szCs w:val="24"/>
              </w:rPr>
            </w:pPr>
            <w:r w:rsidRPr="002E6F64">
              <w:rPr>
                <w:rFonts w:ascii="Times New Roman" w:hAnsi="Times New Roman" w:eastAsiaTheme="minorHAnsi" w:cs="Times New Roman"/>
                <w:sz w:val="24"/>
                <w:szCs w:val="24"/>
              </w:rPr>
              <w:t>Minimum</w:t>
            </w:r>
          </w:p>
        </w:tc>
        <w:tc>
          <w:tcPr>
            <w:tcW w:w="1260" w:type="dxa"/>
            <w:noWrap/>
            <w:hideMark/>
          </w:tcPr>
          <w:p w:rsidR="002E6F64" w:rsidRPr="002E6F64" w:rsidP="0001472A" w14:paraId="0D2AF76F" w14:textId="77777777">
            <w:pPr>
              <w:spacing w:after="160" w:line="480" w:lineRule="auto"/>
              <w:rPr>
                <w:rFonts w:ascii="Times New Roman" w:hAnsi="Times New Roman" w:cs="Times New Roman"/>
                <w:sz w:val="24"/>
                <w:szCs w:val="24"/>
              </w:rPr>
            </w:pPr>
            <w:r w:rsidRPr="002E6F64">
              <w:rPr>
                <w:rFonts w:ascii="Times New Roman" w:hAnsi="Times New Roman" w:cs="Times New Roman"/>
                <w:sz w:val="24"/>
                <w:szCs w:val="24"/>
              </w:rPr>
              <w:t>1</w:t>
            </w:r>
          </w:p>
        </w:tc>
        <w:tc>
          <w:tcPr>
            <w:tcW w:w="1000" w:type="dxa"/>
            <w:noWrap/>
            <w:hideMark/>
          </w:tcPr>
          <w:p w:rsidR="002E6F64" w:rsidRPr="002E6F64" w:rsidP="0001472A" w14:paraId="44631F09" w14:textId="77777777">
            <w:pPr>
              <w:spacing w:after="160" w:line="480" w:lineRule="auto"/>
              <w:rPr>
                <w:rFonts w:ascii="Times New Roman" w:hAnsi="Times New Roman" w:cs="Times New Roman"/>
                <w:sz w:val="24"/>
                <w:szCs w:val="24"/>
              </w:rPr>
            </w:pPr>
          </w:p>
        </w:tc>
        <w:tc>
          <w:tcPr>
            <w:tcW w:w="1360" w:type="dxa"/>
            <w:noWrap/>
            <w:hideMark/>
          </w:tcPr>
          <w:p w:rsidR="002E6F64" w:rsidRPr="002E6F64" w:rsidP="0001472A" w14:paraId="29AA8193" w14:textId="77777777">
            <w:pPr>
              <w:spacing w:after="160" w:line="480" w:lineRule="auto"/>
              <w:rPr>
                <w:rFonts w:ascii="Times New Roman" w:hAnsi="Times New Roman" w:cs="Times New Roman"/>
                <w:sz w:val="24"/>
                <w:szCs w:val="24"/>
              </w:rPr>
            </w:pPr>
          </w:p>
        </w:tc>
      </w:tr>
      <w:tr w14:paraId="67AB725F" w14:textId="77777777" w:rsidTr="00AB5395">
        <w:tblPrEx>
          <w:tblW w:w="11380" w:type="dxa"/>
          <w:tblInd w:w="-998" w:type="dxa"/>
          <w:tblLook w:val="04A0"/>
        </w:tblPrEx>
        <w:trPr>
          <w:trHeight w:val="342"/>
        </w:trPr>
        <w:tc>
          <w:tcPr>
            <w:tcW w:w="7760" w:type="dxa"/>
            <w:gridSpan w:val="2"/>
            <w:hideMark/>
          </w:tcPr>
          <w:p w:rsidR="002E6F64" w:rsidRPr="002E6F64" w:rsidP="0001472A" w14:paraId="78D73E20" w14:textId="77777777">
            <w:pPr>
              <w:spacing w:after="160" w:line="480" w:lineRule="auto"/>
              <w:rPr>
                <w:rFonts w:ascii="Times New Roman" w:hAnsi="Times New Roman" w:eastAsiaTheme="minorHAnsi" w:cs="Times New Roman"/>
                <w:sz w:val="24"/>
                <w:szCs w:val="24"/>
              </w:rPr>
            </w:pPr>
            <w:r w:rsidRPr="002E6F64">
              <w:rPr>
                <w:rFonts w:ascii="Times New Roman" w:hAnsi="Times New Roman" w:eastAsiaTheme="minorHAnsi" w:cs="Times New Roman"/>
                <w:sz w:val="24"/>
                <w:szCs w:val="24"/>
              </w:rPr>
              <w:t>Maximum</w:t>
            </w:r>
          </w:p>
        </w:tc>
        <w:tc>
          <w:tcPr>
            <w:tcW w:w="1260" w:type="dxa"/>
            <w:noWrap/>
            <w:hideMark/>
          </w:tcPr>
          <w:p w:rsidR="002E6F64" w:rsidRPr="002E6F64" w:rsidP="0001472A" w14:paraId="7477592B" w14:textId="77777777">
            <w:pPr>
              <w:spacing w:after="160" w:line="480" w:lineRule="auto"/>
              <w:rPr>
                <w:rFonts w:ascii="Times New Roman" w:hAnsi="Times New Roman" w:cs="Times New Roman"/>
                <w:sz w:val="24"/>
                <w:szCs w:val="24"/>
              </w:rPr>
            </w:pPr>
            <w:r w:rsidRPr="002E6F64">
              <w:rPr>
                <w:rFonts w:ascii="Times New Roman" w:hAnsi="Times New Roman" w:cs="Times New Roman"/>
                <w:sz w:val="24"/>
                <w:szCs w:val="24"/>
              </w:rPr>
              <w:t>4</w:t>
            </w:r>
          </w:p>
        </w:tc>
        <w:tc>
          <w:tcPr>
            <w:tcW w:w="1000" w:type="dxa"/>
            <w:noWrap/>
            <w:hideMark/>
          </w:tcPr>
          <w:p w:rsidR="002E6F64" w:rsidRPr="002E6F64" w:rsidP="0001472A" w14:paraId="21A4B717" w14:textId="77777777">
            <w:pPr>
              <w:spacing w:after="160" w:line="480" w:lineRule="auto"/>
              <w:rPr>
                <w:rFonts w:ascii="Times New Roman" w:hAnsi="Times New Roman" w:cs="Times New Roman"/>
                <w:sz w:val="24"/>
                <w:szCs w:val="24"/>
              </w:rPr>
            </w:pPr>
          </w:p>
        </w:tc>
        <w:tc>
          <w:tcPr>
            <w:tcW w:w="1360" w:type="dxa"/>
            <w:noWrap/>
            <w:hideMark/>
          </w:tcPr>
          <w:p w:rsidR="002E6F64" w:rsidRPr="002E6F64" w:rsidP="0001472A" w14:paraId="4710B98F" w14:textId="77777777">
            <w:pPr>
              <w:spacing w:after="160" w:line="480" w:lineRule="auto"/>
              <w:rPr>
                <w:rFonts w:ascii="Times New Roman" w:hAnsi="Times New Roman" w:cs="Times New Roman"/>
                <w:sz w:val="24"/>
                <w:szCs w:val="24"/>
              </w:rPr>
            </w:pPr>
          </w:p>
        </w:tc>
      </w:tr>
      <w:tr w14:paraId="12889706" w14:textId="77777777" w:rsidTr="00AB5395">
        <w:tblPrEx>
          <w:tblW w:w="11380" w:type="dxa"/>
          <w:tblInd w:w="-998" w:type="dxa"/>
          <w:tblLook w:val="04A0"/>
        </w:tblPrEx>
        <w:trPr>
          <w:trHeight w:val="342"/>
        </w:trPr>
        <w:tc>
          <w:tcPr>
            <w:tcW w:w="7760" w:type="dxa"/>
            <w:gridSpan w:val="2"/>
            <w:hideMark/>
          </w:tcPr>
          <w:p w:rsidR="002E6F64" w:rsidRPr="002E6F64" w:rsidP="0001472A" w14:paraId="374F9508" w14:textId="77777777">
            <w:pPr>
              <w:spacing w:after="160" w:line="480" w:lineRule="auto"/>
              <w:rPr>
                <w:rFonts w:ascii="Times New Roman" w:hAnsi="Times New Roman" w:eastAsiaTheme="minorHAnsi" w:cs="Times New Roman"/>
                <w:sz w:val="24"/>
                <w:szCs w:val="24"/>
              </w:rPr>
            </w:pPr>
            <w:r w:rsidRPr="002E6F64">
              <w:rPr>
                <w:rFonts w:ascii="Times New Roman" w:hAnsi="Times New Roman" w:eastAsiaTheme="minorHAnsi" w:cs="Times New Roman"/>
                <w:sz w:val="24"/>
                <w:szCs w:val="24"/>
              </w:rPr>
              <w:t>Sum</w:t>
            </w:r>
          </w:p>
        </w:tc>
        <w:tc>
          <w:tcPr>
            <w:tcW w:w="1260" w:type="dxa"/>
            <w:noWrap/>
            <w:hideMark/>
          </w:tcPr>
          <w:p w:rsidR="002E6F64" w:rsidRPr="002E6F64" w:rsidP="0001472A" w14:paraId="03152AAD" w14:textId="77777777">
            <w:pPr>
              <w:spacing w:after="160" w:line="480" w:lineRule="auto"/>
              <w:rPr>
                <w:rFonts w:ascii="Times New Roman" w:hAnsi="Times New Roman" w:cs="Times New Roman"/>
                <w:sz w:val="24"/>
                <w:szCs w:val="24"/>
              </w:rPr>
            </w:pPr>
            <w:r w:rsidRPr="002E6F64">
              <w:rPr>
                <w:rFonts w:ascii="Times New Roman" w:hAnsi="Times New Roman" w:cs="Times New Roman"/>
                <w:sz w:val="24"/>
                <w:szCs w:val="24"/>
              </w:rPr>
              <w:t>7115</w:t>
            </w:r>
          </w:p>
        </w:tc>
        <w:tc>
          <w:tcPr>
            <w:tcW w:w="1000" w:type="dxa"/>
            <w:noWrap/>
            <w:hideMark/>
          </w:tcPr>
          <w:p w:rsidR="002E6F64" w:rsidRPr="002E6F64" w:rsidP="0001472A" w14:paraId="5E12EF5C" w14:textId="77777777">
            <w:pPr>
              <w:spacing w:after="160" w:line="480" w:lineRule="auto"/>
              <w:rPr>
                <w:rFonts w:ascii="Times New Roman" w:hAnsi="Times New Roman" w:cs="Times New Roman"/>
                <w:sz w:val="24"/>
                <w:szCs w:val="24"/>
              </w:rPr>
            </w:pPr>
          </w:p>
        </w:tc>
        <w:tc>
          <w:tcPr>
            <w:tcW w:w="1360" w:type="dxa"/>
            <w:noWrap/>
            <w:hideMark/>
          </w:tcPr>
          <w:p w:rsidR="002E6F64" w:rsidRPr="002E6F64" w:rsidP="0001472A" w14:paraId="17758554" w14:textId="77777777">
            <w:pPr>
              <w:spacing w:after="160" w:line="480" w:lineRule="auto"/>
              <w:rPr>
                <w:rFonts w:ascii="Times New Roman" w:hAnsi="Times New Roman" w:cs="Times New Roman"/>
                <w:sz w:val="24"/>
                <w:szCs w:val="24"/>
              </w:rPr>
            </w:pPr>
          </w:p>
        </w:tc>
      </w:tr>
      <w:tr w14:paraId="6F353B29" w14:textId="77777777" w:rsidTr="00AB5395">
        <w:tblPrEx>
          <w:tblW w:w="11380" w:type="dxa"/>
          <w:tblInd w:w="-998" w:type="dxa"/>
          <w:tblLook w:val="04A0"/>
        </w:tblPrEx>
        <w:trPr>
          <w:trHeight w:val="342"/>
        </w:trPr>
        <w:tc>
          <w:tcPr>
            <w:tcW w:w="5380" w:type="dxa"/>
            <w:vMerge w:val="restart"/>
            <w:hideMark/>
          </w:tcPr>
          <w:p w:rsidR="002E6F64" w:rsidRPr="002E6F64" w:rsidP="0001472A" w14:paraId="1D167ACD" w14:textId="77777777">
            <w:pPr>
              <w:spacing w:after="160" w:line="480" w:lineRule="auto"/>
              <w:rPr>
                <w:rFonts w:ascii="Times New Roman" w:hAnsi="Times New Roman" w:eastAsiaTheme="minorHAnsi" w:cs="Times New Roman"/>
                <w:sz w:val="24"/>
                <w:szCs w:val="24"/>
              </w:rPr>
            </w:pPr>
            <w:r w:rsidRPr="002E6F64">
              <w:rPr>
                <w:rFonts w:ascii="Times New Roman" w:hAnsi="Times New Roman" w:eastAsiaTheme="minorHAnsi" w:cs="Times New Roman"/>
                <w:sz w:val="24"/>
                <w:szCs w:val="24"/>
              </w:rPr>
              <w:t>Percentiles</w:t>
            </w:r>
          </w:p>
        </w:tc>
        <w:tc>
          <w:tcPr>
            <w:tcW w:w="2380" w:type="dxa"/>
            <w:noWrap/>
            <w:hideMark/>
          </w:tcPr>
          <w:p w:rsidR="002E6F64" w:rsidRPr="002E6F64" w:rsidP="0001472A" w14:paraId="0271D81A" w14:textId="77777777">
            <w:pPr>
              <w:spacing w:after="160" w:line="480" w:lineRule="auto"/>
              <w:rPr>
                <w:rFonts w:ascii="Times New Roman" w:hAnsi="Times New Roman" w:cs="Times New Roman"/>
                <w:sz w:val="24"/>
                <w:szCs w:val="24"/>
              </w:rPr>
            </w:pPr>
            <w:r w:rsidRPr="002E6F64">
              <w:rPr>
                <w:rFonts w:ascii="Times New Roman" w:hAnsi="Times New Roman" w:cs="Times New Roman"/>
                <w:sz w:val="24"/>
                <w:szCs w:val="24"/>
              </w:rPr>
              <w:t>25</w:t>
            </w:r>
          </w:p>
        </w:tc>
        <w:tc>
          <w:tcPr>
            <w:tcW w:w="1260" w:type="dxa"/>
            <w:noWrap/>
            <w:hideMark/>
          </w:tcPr>
          <w:p w:rsidR="002E6F64" w:rsidRPr="002E6F64" w:rsidP="0001472A" w14:paraId="647C17D0" w14:textId="77777777">
            <w:pPr>
              <w:spacing w:after="160" w:line="480" w:lineRule="auto"/>
              <w:rPr>
                <w:rFonts w:ascii="Times New Roman" w:hAnsi="Times New Roman" w:cs="Times New Roman"/>
                <w:sz w:val="24"/>
                <w:szCs w:val="24"/>
              </w:rPr>
            </w:pPr>
            <w:r w:rsidRPr="002E6F64">
              <w:rPr>
                <w:rFonts w:ascii="Times New Roman" w:hAnsi="Times New Roman" w:cs="Times New Roman"/>
                <w:sz w:val="24"/>
                <w:szCs w:val="24"/>
              </w:rPr>
              <w:t>2.00</w:t>
            </w:r>
          </w:p>
        </w:tc>
        <w:tc>
          <w:tcPr>
            <w:tcW w:w="1000" w:type="dxa"/>
            <w:noWrap/>
            <w:hideMark/>
          </w:tcPr>
          <w:p w:rsidR="002E6F64" w:rsidRPr="002E6F64" w:rsidP="0001472A" w14:paraId="07AA7384" w14:textId="77777777">
            <w:pPr>
              <w:spacing w:after="160" w:line="480" w:lineRule="auto"/>
              <w:rPr>
                <w:rFonts w:ascii="Times New Roman" w:hAnsi="Times New Roman" w:cs="Times New Roman"/>
                <w:sz w:val="24"/>
                <w:szCs w:val="24"/>
              </w:rPr>
            </w:pPr>
          </w:p>
        </w:tc>
        <w:tc>
          <w:tcPr>
            <w:tcW w:w="1360" w:type="dxa"/>
            <w:noWrap/>
            <w:hideMark/>
          </w:tcPr>
          <w:p w:rsidR="002E6F64" w:rsidRPr="002E6F64" w:rsidP="0001472A" w14:paraId="311E371E" w14:textId="77777777">
            <w:pPr>
              <w:spacing w:after="160" w:line="480" w:lineRule="auto"/>
              <w:rPr>
                <w:rFonts w:ascii="Times New Roman" w:hAnsi="Times New Roman" w:cs="Times New Roman"/>
                <w:sz w:val="24"/>
                <w:szCs w:val="24"/>
              </w:rPr>
            </w:pPr>
          </w:p>
        </w:tc>
      </w:tr>
      <w:tr w14:paraId="53EE41C7" w14:textId="77777777" w:rsidTr="00AB5395">
        <w:tblPrEx>
          <w:tblW w:w="11380" w:type="dxa"/>
          <w:tblInd w:w="-998" w:type="dxa"/>
          <w:tblLook w:val="04A0"/>
        </w:tblPrEx>
        <w:trPr>
          <w:trHeight w:val="342"/>
        </w:trPr>
        <w:tc>
          <w:tcPr>
            <w:tcW w:w="5380" w:type="dxa"/>
            <w:vMerge/>
            <w:hideMark/>
          </w:tcPr>
          <w:p w:rsidR="002E6F64" w:rsidRPr="002E6F64" w:rsidP="0001472A" w14:paraId="682B75C0" w14:textId="77777777">
            <w:pPr>
              <w:spacing w:after="160" w:line="480" w:lineRule="auto"/>
              <w:rPr>
                <w:rFonts w:ascii="Times New Roman" w:hAnsi="Times New Roman" w:eastAsiaTheme="minorHAnsi" w:cs="Times New Roman"/>
                <w:sz w:val="24"/>
                <w:szCs w:val="24"/>
              </w:rPr>
            </w:pPr>
          </w:p>
        </w:tc>
        <w:tc>
          <w:tcPr>
            <w:tcW w:w="2380" w:type="dxa"/>
            <w:noWrap/>
            <w:hideMark/>
          </w:tcPr>
          <w:p w:rsidR="002E6F64" w:rsidRPr="002E6F64" w:rsidP="0001472A" w14:paraId="66512947" w14:textId="77777777">
            <w:pPr>
              <w:spacing w:after="160" w:line="480" w:lineRule="auto"/>
              <w:rPr>
                <w:rFonts w:ascii="Times New Roman" w:hAnsi="Times New Roman" w:cs="Times New Roman"/>
                <w:sz w:val="24"/>
                <w:szCs w:val="24"/>
              </w:rPr>
            </w:pPr>
            <w:r w:rsidRPr="002E6F64">
              <w:rPr>
                <w:rFonts w:ascii="Times New Roman" w:hAnsi="Times New Roman" w:cs="Times New Roman"/>
                <w:sz w:val="24"/>
                <w:szCs w:val="24"/>
              </w:rPr>
              <w:t>50</w:t>
            </w:r>
          </w:p>
        </w:tc>
        <w:tc>
          <w:tcPr>
            <w:tcW w:w="1260" w:type="dxa"/>
            <w:noWrap/>
            <w:hideMark/>
          </w:tcPr>
          <w:p w:rsidR="002E6F64" w:rsidRPr="002E6F64" w:rsidP="0001472A" w14:paraId="52A98386" w14:textId="77777777">
            <w:pPr>
              <w:spacing w:after="160" w:line="480" w:lineRule="auto"/>
              <w:rPr>
                <w:rFonts w:ascii="Times New Roman" w:hAnsi="Times New Roman" w:cs="Times New Roman"/>
                <w:sz w:val="24"/>
                <w:szCs w:val="24"/>
              </w:rPr>
            </w:pPr>
            <w:r w:rsidRPr="002E6F64">
              <w:rPr>
                <w:rFonts w:ascii="Times New Roman" w:hAnsi="Times New Roman" w:cs="Times New Roman"/>
                <w:sz w:val="24"/>
                <w:szCs w:val="24"/>
              </w:rPr>
              <w:t>3.00</w:t>
            </w:r>
          </w:p>
        </w:tc>
        <w:tc>
          <w:tcPr>
            <w:tcW w:w="1000" w:type="dxa"/>
            <w:noWrap/>
            <w:hideMark/>
          </w:tcPr>
          <w:p w:rsidR="002E6F64" w:rsidRPr="002E6F64" w:rsidP="0001472A" w14:paraId="4C2799C0" w14:textId="77777777">
            <w:pPr>
              <w:spacing w:after="160" w:line="480" w:lineRule="auto"/>
              <w:rPr>
                <w:rFonts w:ascii="Times New Roman" w:hAnsi="Times New Roman" w:cs="Times New Roman"/>
                <w:sz w:val="24"/>
                <w:szCs w:val="24"/>
              </w:rPr>
            </w:pPr>
          </w:p>
        </w:tc>
        <w:tc>
          <w:tcPr>
            <w:tcW w:w="1360" w:type="dxa"/>
            <w:noWrap/>
            <w:hideMark/>
          </w:tcPr>
          <w:p w:rsidR="002E6F64" w:rsidRPr="002E6F64" w:rsidP="0001472A" w14:paraId="26422E12" w14:textId="77777777">
            <w:pPr>
              <w:spacing w:after="160" w:line="480" w:lineRule="auto"/>
              <w:rPr>
                <w:rFonts w:ascii="Times New Roman" w:hAnsi="Times New Roman" w:cs="Times New Roman"/>
                <w:sz w:val="24"/>
                <w:szCs w:val="24"/>
              </w:rPr>
            </w:pPr>
          </w:p>
        </w:tc>
      </w:tr>
      <w:tr w14:paraId="6711A2AF" w14:textId="77777777" w:rsidTr="00AB5395">
        <w:tblPrEx>
          <w:tblW w:w="11380" w:type="dxa"/>
          <w:tblInd w:w="-998" w:type="dxa"/>
          <w:tblLook w:val="04A0"/>
        </w:tblPrEx>
        <w:trPr>
          <w:trHeight w:val="342"/>
        </w:trPr>
        <w:tc>
          <w:tcPr>
            <w:tcW w:w="5380" w:type="dxa"/>
            <w:vMerge/>
            <w:hideMark/>
          </w:tcPr>
          <w:p w:rsidR="002E6F64" w:rsidRPr="002E6F64" w:rsidP="0001472A" w14:paraId="765E55F1" w14:textId="77777777">
            <w:pPr>
              <w:spacing w:after="160" w:line="480" w:lineRule="auto"/>
              <w:rPr>
                <w:rFonts w:ascii="Times New Roman" w:hAnsi="Times New Roman" w:eastAsiaTheme="minorHAnsi" w:cs="Times New Roman"/>
                <w:sz w:val="24"/>
                <w:szCs w:val="24"/>
              </w:rPr>
            </w:pPr>
          </w:p>
        </w:tc>
        <w:tc>
          <w:tcPr>
            <w:tcW w:w="2380" w:type="dxa"/>
            <w:noWrap/>
            <w:hideMark/>
          </w:tcPr>
          <w:p w:rsidR="002E6F64" w:rsidRPr="002E6F64" w:rsidP="0001472A" w14:paraId="1C13F8E9" w14:textId="77777777">
            <w:pPr>
              <w:spacing w:after="160" w:line="480" w:lineRule="auto"/>
              <w:rPr>
                <w:rFonts w:ascii="Times New Roman" w:hAnsi="Times New Roman" w:cs="Times New Roman"/>
                <w:sz w:val="24"/>
                <w:szCs w:val="24"/>
              </w:rPr>
            </w:pPr>
            <w:r w:rsidRPr="002E6F64">
              <w:rPr>
                <w:rFonts w:ascii="Times New Roman" w:hAnsi="Times New Roman" w:cs="Times New Roman"/>
                <w:sz w:val="24"/>
                <w:szCs w:val="24"/>
              </w:rPr>
              <w:t>75</w:t>
            </w:r>
          </w:p>
        </w:tc>
        <w:tc>
          <w:tcPr>
            <w:tcW w:w="1260" w:type="dxa"/>
            <w:noWrap/>
            <w:hideMark/>
          </w:tcPr>
          <w:p w:rsidR="002E6F64" w:rsidRPr="002E6F64" w:rsidP="0001472A" w14:paraId="4540CDF3" w14:textId="77777777">
            <w:pPr>
              <w:spacing w:after="160" w:line="480" w:lineRule="auto"/>
              <w:rPr>
                <w:rFonts w:ascii="Times New Roman" w:hAnsi="Times New Roman" w:cs="Times New Roman"/>
                <w:sz w:val="24"/>
                <w:szCs w:val="24"/>
              </w:rPr>
            </w:pPr>
            <w:r w:rsidRPr="002E6F64">
              <w:rPr>
                <w:rFonts w:ascii="Times New Roman" w:hAnsi="Times New Roman" w:cs="Times New Roman"/>
                <w:sz w:val="24"/>
                <w:szCs w:val="24"/>
              </w:rPr>
              <w:t>3.00</w:t>
            </w:r>
          </w:p>
        </w:tc>
        <w:tc>
          <w:tcPr>
            <w:tcW w:w="1000" w:type="dxa"/>
            <w:noWrap/>
            <w:hideMark/>
          </w:tcPr>
          <w:p w:rsidR="002E6F64" w:rsidRPr="002E6F64" w:rsidP="0001472A" w14:paraId="6229ABCE" w14:textId="77777777">
            <w:pPr>
              <w:spacing w:after="160" w:line="480" w:lineRule="auto"/>
              <w:rPr>
                <w:rFonts w:ascii="Times New Roman" w:hAnsi="Times New Roman" w:cs="Times New Roman"/>
                <w:sz w:val="24"/>
                <w:szCs w:val="24"/>
              </w:rPr>
            </w:pPr>
          </w:p>
        </w:tc>
        <w:tc>
          <w:tcPr>
            <w:tcW w:w="1360" w:type="dxa"/>
            <w:noWrap/>
            <w:hideMark/>
          </w:tcPr>
          <w:p w:rsidR="002E6F64" w:rsidRPr="002E6F64" w:rsidP="0001472A" w14:paraId="73B0F771" w14:textId="77777777">
            <w:pPr>
              <w:spacing w:after="160" w:line="480" w:lineRule="auto"/>
              <w:rPr>
                <w:rFonts w:ascii="Times New Roman" w:hAnsi="Times New Roman" w:cs="Times New Roman"/>
                <w:sz w:val="24"/>
                <w:szCs w:val="24"/>
              </w:rPr>
            </w:pPr>
          </w:p>
        </w:tc>
      </w:tr>
    </w:tbl>
    <w:p w:rsidR="0063774E" w:rsidRPr="0001472A" w:rsidP="0001472A" w14:paraId="68D98B49" w14:textId="661152A3">
      <w:pPr>
        <w:spacing w:line="480" w:lineRule="auto"/>
        <w:rPr>
          <w:rFonts w:ascii="Times New Roman" w:hAnsi="Times New Roman" w:cs="Times New Roman"/>
          <w:sz w:val="24"/>
          <w:szCs w:val="24"/>
        </w:rPr>
      </w:pPr>
    </w:p>
    <w:p w:rsidR="0063774E" w:rsidRPr="0001472A" w:rsidP="0001472A" w14:paraId="419C2FB3" w14:textId="2C60F8EE">
      <w:pPr>
        <w:spacing w:line="480" w:lineRule="auto"/>
        <w:rPr>
          <w:rFonts w:ascii="Times New Roman" w:hAnsi="Times New Roman" w:cs="Times New Roman"/>
          <w:i/>
          <w:iCs/>
          <w:sz w:val="24"/>
          <w:szCs w:val="24"/>
        </w:rPr>
      </w:pPr>
      <w:r w:rsidRPr="0001472A">
        <w:rPr>
          <w:rFonts w:ascii="Times New Roman" w:hAnsi="Times New Roman" w:cs="Times New Roman"/>
          <w:i/>
          <w:iCs/>
          <w:sz w:val="24"/>
          <w:szCs w:val="24"/>
        </w:rPr>
        <w:t xml:space="preserve">Table 2: Showing valid questionnaire responses for students in Abu Dhabi. </w:t>
      </w:r>
    </w:p>
    <w:tbl>
      <w:tblPr>
        <w:tblW w:w="10985" w:type="dxa"/>
        <w:tblInd w:w="-803" w:type="dxa"/>
        <w:tblLook w:val="04A0"/>
      </w:tblPr>
      <w:tblGrid>
        <w:gridCol w:w="3565"/>
        <w:gridCol w:w="2380"/>
        <w:gridCol w:w="1260"/>
        <w:gridCol w:w="1000"/>
        <w:gridCol w:w="1360"/>
        <w:gridCol w:w="1420"/>
      </w:tblGrid>
      <w:tr w14:paraId="71460401" w14:textId="77777777" w:rsidTr="00AB5395">
        <w:tblPrEx>
          <w:tblW w:w="10985" w:type="dxa"/>
          <w:tblInd w:w="-803" w:type="dxa"/>
          <w:tblLook w:val="04A0"/>
        </w:tblPrEx>
        <w:trPr>
          <w:trHeight w:val="342"/>
        </w:trPr>
        <w:tc>
          <w:tcPr>
            <w:tcW w:w="3565" w:type="dxa"/>
            <w:vMerge w:val="restart"/>
            <w:tcBorders>
              <w:top w:val="nil"/>
              <w:left w:val="nil"/>
              <w:bottom w:val="single" w:sz="4" w:space="0" w:color="AEAEAE"/>
              <w:right w:val="nil"/>
            </w:tcBorders>
            <w:shd w:val="clear" w:color="000000" w:fill="E0E0E0"/>
            <w:hideMark/>
          </w:tcPr>
          <w:p w:rsidR="0063774E" w:rsidRPr="0063774E" w:rsidP="0001472A" w14:paraId="20418080"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Valid</w:t>
            </w:r>
          </w:p>
        </w:tc>
        <w:tc>
          <w:tcPr>
            <w:tcW w:w="2380" w:type="dxa"/>
            <w:tcBorders>
              <w:top w:val="nil"/>
              <w:left w:val="nil"/>
              <w:bottom w:val="single" w:sz="4" w:space="0" w:color="AEAEAE"/>
              <w:right w:val="nil"/>
            </w:tcBorders>
            <w:shd w:val="clear" w:color="000000" w:fill="E0E0E0"/>
            <w:hideMark/>
          </w:tcPr>
          <w:p w:rsidR="0063774E" w:rsidRPr="0063774E" w:rsidP="0001472A" w14:paraId="0BEB6BF2"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Strongly disagree</w:t>
            </w:r>
          </w:p>
        </w:tc>
        <w:tc>
          <w:tcPr>
            <w:tcW w:w="1260" w:type="dxa"/>
            <w:tcBorders>
              <w:top w:val="nil"/>
              <w:left w:val="nil"/>
              <w:bottom w:val="single" w:sz="4" w:space="0" w:color="AEAEAE"/>
              <w:right w:val="single" w:sz="4" w:space="0" w:color="E0E0E0"/>
            </w:tcBorders>
            <w:shd w:val="clear" w:color="auto" w:fill="auto"/>
            <w:noWrap/>
            <w:hideMark/>
          </w:tcPr>
          <w:p w:rsidR="0063774E" w:rsidRPr="0063774E" w:rsidP="0001472A" w14:paraId="6198D44A"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298</w:t>
            </w:r>
          </w:p>
        </w:tc>
        <w:tc>
          <w:tcPr>
            <w:tcW w:w="1000" w:type="dxa"/>
            <w:tcBorders>
              <w:top w:val="nil"/>
              <w:left w:val="nil"/>
              <w:bottom w:val="single" w:sz="4" w:space="0" w:color="AEAEAE"/>
              <w:right w:val="single" w:sz="4" w:space="0" w:color="E0E0E0"/>
            </w:tcBorders>
            <w:shd w:val="clear" w:color="auto" w:fill="auto"/>
            <w:noWrap/>
            <w:hideMark/>
          </w:tcPr>
          <w:p w:rsidR="0063774E" w:rsidRPr="0063774E" w:rsidP="0001472A" w14:paraId="3F150F9F"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10.2</w:t>
            </w:r>
          </w:p>
        </w:tc>
        <w:tc>
          <w:tcPr>
            <w:tcW w:w="1360" w:type="dxa"/>
            <w:tcBorders>
              <w:top w:val="nil"/>
              <w:left w:val="nil"/>
              <w:bottom w:val="single" w:sz="4" w:space="0" w:color="AEAEAE"/>
              <w:right w:val="single" w:sz="4" w:space="0" w:color="E0E0E0"/>
            </w:tcBorders>
            <w:shd w:val="clear" w:color="auto" w:fill="auto"/>
            <w:noWrap/>
            <w:hideMark/>
          </w:tcPr>
          <w:p w:rsidR="0063774E" w:rsidRPr="0063774E" w:rsidP="0001472A" w14:paraId="26052074"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11.6</w:t>
            </w:r>
          </w:p>
        </w:tc>
        <w:tc>
          <w:tcPr>
            <w:tcW w:w="1420" w:type="dxa"/>
            <w:tcBorders>
              <w:top w:val="nil"/>
              <w:left w:val="nil"/>
              <w:bottom w:val="single" w:sz="4" w:space="0" w:color="AEAEAE"/>
              <w:right w:val="nil"/>
            </w:tcBorders>
            <w:shd w:val="clear" w:color="auto" w:fill="auto"/>
            <w:noWrap/>
            <w:hideMark/>
          </w:tcPr>
          <w:p w:rsidR="0063774E" w:rsidRPr="0063774E" w:rsidP="0001472A" w14:paraId="2DBAC5E1"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11.6</w:t>
            </w:r>
          </w:p>
        </w:tc>
      </w:tr>
      <w:tr w14:paraId="3DC63D37" w14:textId="77777777" w:rsidTr="00AB5395">
        <w:tblPrEx>
          <w:tblW w:w="10985" w:type="dxa"/>
          <w:tblInd w:w="-803" w:type="dxa"/>
          <w:tblLook w:val="04A0"/>
        </w:tblPrEx>
        <w:trPr>
          <w:trHeight w:val="342"/>
        </w:trPr>
        <w:tc>
          <w:tcPr>
            <w:tcW w:w="3565" w:type="dxa"/>
            <w:vMerge/>
            <w:tcBorders>
              <w:top w:val="nil"/>
              <w:left w:val="nil"/>
              <w:bottom w:val="single" w:sz="4" w:space="0" w:color="AEAEAE"/>
              <w:right w:val="nil"/>
            </w:tcBorders>
            <w:vAlign w:val="center"/>
            <w:hideMark/>
          </w:tcPr>
          <w:p w:rsidR="0063774E" w:rsidRPr="0063774E" w:rsidP="0001472A" w14:paraId="26148E34" w14:textId="77777777">
            <w:pPr>
              <w:spacing w:line="480" w:lineRule="auto"/>
              <w:rPr>
                <w:rFonts w:ascii="Times New Roman" w:hAnsi="Times New Roman" w:cs="Times New Roman"/>
                <w:sz w:val="24"/>
                <w:szCs w:val="24"/>
              </w:rPr>
            </w:pPr>
          </w:p>
        </w:tc>
        <w:tc>
          <w:tcPr>
            <w:tcW w:w="2380" w:type="dxa"/>
            <w:tcBorders>
              <w:top w:val="nil"/>
              <w:left w:val="nil"/>
              <w:bottom w:val="single" w:sz="4" w:space="0" w:color="AEAEAE"/>
              <w:right w:val="nil"/>
            </w:tcBorders>
            <w:shd w:val="clear" w:color="000000" w:fill="E0E0E0"/>
            <w:hideMark/>
          </w:tcPr>
          <w:p w:rsidR="0063774E" w:rsidRPr="0063774E" w:rsidP="0001472A" w14:paraId="7DA033D5"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Disagree</w:t>
            </w:r>
          </w:p>
        </w:tc>
        <w:tc>
          <w:tcPr>
            <w:tcW w:w="1260" w:type="dxa"/>
            <w:tcBorders>
              <w:top w:val="nil"/>
              <w:left w:val="nil"/>
              <w:bottom w:val="single" w:sz="4" w:space="0" w:color="AEAEAE"/>
              <w:right w:val="single" w:sz="4" w:space="0" w:color="E0E0E0"/>
            </w:tcBorders>
            <w:shd w:val="clear" w:color="auto" w:fill="auto"/>
            <w:noWrap/>
            <w:hideMark/>
          </w:tcPr>
          <w:p w:rsidR="0063774E" w:rsidRPr="0063774E" w:rsidP="0001472A" w14:paraId="05F17582"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573</w:t>
            </w:r>
          </w:p>
        </w:tc>
        <w:tc>
          <w:tcPr>
            <w:tcW w:w="1000" w:type="dxa"/>
            <w:tcBorders>
              <w:top w:val="nil"/>
              <w:left w:val="nil"/>
              <w:bottom w:val="single" w:sz="4" w:space="0" w:color="AEAEAE"/>
              <w:right w:val="single" w:sz="4" w:space="0" w:color="E0E0E0"/>
            </w:tcBorders>
            <w:shd w:val="clear" w:color="auto" w:fill="auto"/>
            <w:noWrap/>
            <w:hideMark/>
          </w:tcPr>
          <w:p w:rsidR="0063774E" w:rsidRPr="0063774E" w:rsidP="0001472A" w14:paraId="1B35AAE9"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19.6</w:t>
            </w:r>
          </w:p>
        </w:tc>
        <w:tc>
          <w:tcPr>
            <w:tcW w:w="1360" w:type="dxa"/>
            <w:tcBorders>
              <w:top w:val="nil"/>
              <w:left w:val="nil"/>
              <w:bottom w:val="single" w:sz="4" w:space="0" w:color="AEAEAE"/>
              <w:right w:val="single" w:sz="4" w:space="0" w:color="E0E0E0"/>
            </w:tcBorders>
            <w:shd w:val="clear" w:color="auto" w:fill="auto"/>
            <w:noWrap/>
            <w:hideMark/>
          </w:tcPr>
          <w:p w:rsidR="0063774E" w:rsidRPr="0063774E" w:rsidP="0001472A" w14:paraId="74EA6656"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22.4</w:t>
            </w:r>
          </w:p>
        </w:tc>
        <w:tc>
          <w:tcPr>
            <w:tcW w:w="1420" w:type="dxa"/>
            <w:tcBorders>
              <w:top w:val="nil"/>
              <w:left w:val="nil"/>
              <w:bottom w:val="single" w:sz="4" w:space="0" w:color="AEAEAE"/>
              <w:right w:val="nil"/>
            </w:tcBorders>
            <w:shd w:val="clear" w:color="auto" w:fill="auto"/>
            <w:noWrap/>
            <w:hideMark/>
          </w:tcPr>
          <w:p w:rsidR="0063774E" w:rsidRPr="0063774E" w:rsidP="0001472A" w14:paraId="5F64EC33"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34.1</w:t>
            </w:r>
          </w:p>
        </w:tc>
      </w:tr>
      <w:tr w14:paraId="0276CBC5" w14:textId="77777777" w:rsidTr="00AB5395">
        <w:tblPrEx>
          <w:tblW w:w="10985" w:type="dxa"/>
          <w:tblInd w:w="-803" w:type="dxa"/>
          <w:tblLook w:val="04A0"/>
        </w:tblPrEx>
        <w:trPr>
          <w:trHeight w:val="342"/>
        </w:trPr>
        <w:tc>
          <w:tcPr>
            <w:tcW w:w="3565" w:type="dxa"/>
            <w:vMerge/>
            <w:tcBorders>
              <w:top w:val="nil"/>
              <w:left w:val="nil"/>
              <w:bottom w:val="single" w:sz="4" w:space="0" w:color="AEAEAE"/>
              <w:right w:val="nil"/>
            </w:tcBorders>
            <w:vAlign w:val="center"/>
            <w:hideMark/>
          </w:tcPr>
          <w:p w:rsidR="0063774E" w:rsidRPr="0063774E" w:rsidP="0001472A" w14:paraId="792734E7" w14:textId="77777777">
            <w:pPr>
              <w:spacing w:line="480" w:lineRule="auto"/>
              <w:rPr>
                <w:rFonts w:ascii="Times New Roman" w:hAnsi="Times New Roman" w:cs="Times New Roman"/>
                <w:sz w:val="24"/>
                <w:szCs w:val="24"/>
              </w:rPr>
            </w:pPr>
          </w:p>
        </w:tc>
        <w:tc>
          <w:tcPr>
            <w:tcW w:w="2380" w:type="dxa"/>
            <w:tcBorders>
              <w:top w:val="nil"/>
              <w:left w:val="nil"/>
              <w:bottom w:val="single" w:sz="4" w:space="0" w:color="AEAEAE"/>
              <w:right w:val="nil"/>
            </w:tcBorders>
            <w:shd w:val="clear" w:color="000000" w:fill="E0E0E0"/>
            <w:hideMark/>
          </w:tcPr>
          <w:p w:rsidR="0063774E" w:rsidRPr="0063774E" w:rsidP="0001472A" w14:paraId="70257E85"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Agree</w:t>
            </w:r>
          </w:p>
        </w:tc>
        <w:tc>
          <w:tcPr>
            <w:tcW w:w="1260" w:type="dxa"/>
            <w:tcBorders>
              <w:top w:val="nil"/>
              <w:left w:val="nil"/>
              <w:bottom w:val="single" w:sz="4" w:space="0" w:color="AEAEAE"/>
              <w:right w:val="single" w:sz="4" w:space="0" w:color="E0E0E0"/>
            </w:tcBorders>
            <w:shd w:val="clear" w:color="auto" w:fill="auto"/>
            <w:noWrap/>
            <w:hideMark/>
          </w:tcPr>
          <w:p w:rsidR="0063774E" w:rsidRPr="0063774E" w:rsidP="0001472A" w14:paraId="6973B737"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1077</w:t>
            </w:r>
          </w:p>
        </w:tc>
        <w:tc>
          <w:tcPr>
            <w:tcW w:w="1000" w:type="dxa"/>
            <w:tcBorders>
              <w:top w:val="nil"/>
              <w:left w:val="nil"/>
              <w:bottom w:val="single" w:sz="4" w:space="0" w:color="AEAEAE"/>
              <w:right w:val="single" w:sz="4" w:space="0" w:color="E0E0E0"/>
            </w:tcBorders>
            <w:shd w:val="clear" w:color="auto" w:fill="auto"/>
            <w:noWrap/>
            <w:hideMark/>
          </w:tcPr>
          <w:p w:rsidR="0063774E" w:rsidRPr="0063774E" w:rsidP="0001472A" w14:paraId="17489F69"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36.9</w:t>
            </w:r>
          </w:p>
        </w:tc>
        <w:tc>
          <w:tcPr>
            <w:tcW w:w="1360" w:type="dxa"/>
            <w:tcBorders>
              <w:top w:val="nil"/>
              <w:left w:val="nil"/>
              <w:bottom w:val="single" w:sz="4" w:space="0" w:color="AEAEAE"/>
              <w:right w:val="single" w:sz="4" w:space="0" w:color="E0E0E0"/>
            </w:tcBorders>
            <w:shd w:val="clear" w:color="auto" w:fill="auto"/>
            <w:noWrap/>
            <w:hideMark/>
          </w:tcPr>
          <w:p w:rsidR="0063774E" w:rsidRPr="0063774E" w:rsidP="0001472A" w14:paraId="58183E3C"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42.1</w:t>
            </w:r>
          </w:p>
        </w:tc>
        <w:tc>
          <w:tcPr>
            <w:tcW w:w="1420" w:type="dxa"/>
            <w:tcBorders>
              <w:top w:val="nil"/>
              <w:left w:val="nil"/>
              <w:bottom w:val="single" w:sz="4" w:space="0" w:color="AEAEAE"/>
              <w:right w:val="nil"/>
            </w:tcBorders>
            <w:shd w:val="clear" w:color="auto" w:fill="auto"/>
            <w:noWrap/>
            <w:hideMark/>
          </w:tcPr>
          <w:p w:rsidR="0063774E" w:rsidRPr="0063774E" w:rsidP="0001472A" w14:paraId="35185B64"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76.2</w:t>
            </w:r>
          </w:p>
        </w:tc>
      </w:tr>
      <w:tr w14:paraId="440F4807" w14:textId="77777777" w:rsidTr="00AB5395">
        <w:tblPrEx>
          <w:tblW w:w="10985" w:type="dxa"/>
          <w:tblInd w:w="-803" w:type="dxa"/>
          <w:tblLook w:val="04A0"/>
        </w:tblPrEx>
        <w:trPr>
          <w:trHeight w:val="342"/>
        </w:trPr>
        <w:tc>
          <w:tcPr>
            <w:tcW w:w="3565" w:type="dxa"/>
            <w:vMerge/>
            <w:tcBorders>
              <w:top w:val="nil"/>
              <w:left w:val="nil"/>
              <w:bottom w:val="single" w:sz="4" w:space="0" w:color="AEAEAE"/>
              <w:right w:val="nil"/>
            </w:tcBorders>
            <w:vAlign w:val="center"/>
            <w:hideMark/>
          </w:tcPr>
          <w:p w:rsidR="0063774E" w:rsidRPr="0063774E" w:rsidP="0001472A" w14:paraId="22740023" w14:textId="77777777">
            <w:pPr>
              <w:spacing w:line="480" w:lineRule="auto"/>
              <w:rPr>
                <w:rFonts w:ascii="Times New Roman" w:hAnsi="Times New Roman" w:cs="Times New Roman"/>
                <w:sz w:val="24"/>
                <w:szCs w:val="24"/>
              </w:rPr>
            </w:pPr>
          </w:p>
        </w:tc>
        <w:tc>
          <w:tcPr>
            <w:tcW w:w="2380" w:type="dxa"/>
            <w:tcBorders>
              <w:top w:val="nil"/>
              <w:left w:val="nil"/>
              <w:bottom w:val="single" w:sz="4" w:space="0" w:color="AEAEAE"/>
              <w:right w:val="nil"/>
            </w:tcBorders>
            <w:shd w:val="clear" w:color="000000" w:fill="E0E0E0"/>
            <w:hideMark/>
          </w:tcPr>
          <w:p w:rsidR="0063774E" w:rsidRPr="0063774E" w:rsidP="0001472A" w14:paraId="573601B4"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Strongly agree</w:t>
            </w:r>
          </w:p>
        </w:tc>
        <w:tc>
          <w:tcPr>
            <w:tcW w:w="1260" w:type="dxa"/>
            <w:tcBorders>
              <w:top w:val="nil"/>
              <w:left w:val="nil"/>
              <w:bottom w:val="single" w:sz="4" w:space="0" w:color="AEAEAE"/>
              <w:right w:val="single" w:sz="4" w:space="0" w:color="E0E0E0"/>
            </w:tcBorders>
            <w:shd w:val="clear" w:color="auto" w:fill="auto"/>
            <w:noWrap/>
            <w:hideMark/>
          </w:tcPr>
          <w:p w:rsidR="0063774E" w:rsidRPr="0063774E" w:rsidP="0001472A" w14:paraId="4DEC2FB4"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610</w:t>
            </w:r>
          </w:p>
        </w:tc>
        <w:tc>
          <w:tcPr>
            <w:tcW w:w="1000" w:type="dxa"/>
            <w:tcBorders>
              <w:top w:val="nil"/>
              <w:left w:val="nil"/>
              <w:bottom w:val="single" w:sz="4" w:space="0" w:color="AEAEAE"/>
              <w:right w:val="single" w:sz="4" w:space="0" w:color="E0E0E0"/>
            </w:tcBorders>
            <w:shd w:val="clear" w:color="auto" w:fill="auto"/>
            <w:noWrap/>
            <w:hideMark/>
          </w:tcPr>
          <w:p w:rsidR="0063774E" w:rsidRPr="0063774E" w:rsidP="0001472A" w14:paraId="78EEFA02"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20.9</w:t>
            </w:r>
          </w:p>
        </w:tc>
        <w:tc>
          <w:tcPr>
            <w:tcW w:w="1360" w:type="dxa"/>
            <w:tcBorders>
              <w:top w:val="nil"/>
              <w:left w:val="nil"/>
              <w:bottom w:val="single" w:sz="4" w:space="0" w:color="AEAEAE"/>
              <w:right w:val="single" w:sz="4" w:space="0" w:color="E0E0E0"/>
            </w:tcBorders>
            <w:shd w:val="clear" w:color="auto" w:fill="auto"/>
            <w:noWrap/>
            <w:hideMark/>
          </w:tcPr>
          <w:p w:rsidR="0063774E" w:rsidRPr="0063774E" w:rsidP="0001472A" w14:paraId="02FA14F8"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23.8</w:t>
            </w:r>
          </w:p>
        </w:tc>
        <w:tc>
          <w:tcPr>
            <w:tcW w:w="1420" w:type="dxa"/>
            <w:tcBorders>
              <w:top w:val="nil"/>
              <w:left w:val="nil"/>
              <w:bottom w:val="single" w:sz="4" w:space="0" w:color="AEAEAE"/>
              <w:right w:val="nil"/>
            </w:tcBorders>
            <w:shd w:val="clear" w:color="auto" w:fill="auto"/>
            <w:noWrap/>
            <w:hideMark/>
          </w:tcPr>
          <w:p w:rsidR="0063774E" w:rsidRPr="0063774E" w:rsidP="0001472A" w14:paraId="4F03137B"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100.0</w:t>
            </w:r>
          </w:p>
        </w:tc>
      </w:tr>
      <w:tr w14:paraId="47A3A8D6" w14:textId="77777777" w:rsidTr="00AB5395">
        <w:tblPrEx>
          <w:tblW w:w="10985" w:type="dxa"/>
          <w:tblInd w:w="-803" w:type="dxa"/>
          <w:tblLook w:val="04A0"/>
        </w:tblPrEx>
        <w:trPr>
          <w:trHeight w:val="342"/>
        </w:trPr>
        <w:tc>
          <w:tcPr>
            <w:tcW w:w="3565" w:type="dxa"/>
            <w:vMerge/>
            <w:tcBorders>
              <w:top w:val="nil"/>
              <w:left w:val="nil"/>
              <w:bottom w:val="single" w:sz="4" w:space="0" w:color="AEAEAE"/>
              <w:right w:val="nil"/>
            </w:tcBorders>
            <w:vAlign w:val="center"/>
            <w:hideMark/>
          </w:tcPr>
          <w:p w:rsidR="0063774E" w:rsidRPr="0063774E" w:rsidP="0001472A" w14:paraId="194B0611" w14:textId="77777777">
            <w:pPr>
              <w:spacing w:line="480" w:lineRule="auto"/>
              <w:rPr>
                <w:rFonts w:ascii="Times New Roman" w:hAnsi="Times New Roman" w:cs="Times New Roman"/>
                <w:sz w:val="24"/>
                <w:szCs w:val="24"/>
              </w:rPr>
            </w:pPr>
          </w:p>
        </w:tc>
        <w:tc>
          <w:tcPr>
            <w:tcW w:w="2380" w:type="dxa"/>
            <w:tcBorders>
              <w:top w:val="nil"/>
              <w:left w:val="nil"/>
              <w:bottom w:val="single" w:sz="4" w:space="0" w:color="AEAEAE"/>
              <w:right w:val="nil"/>
            </w:tcBorders>
            <w:shd w:val="clear" w:color="000000" w:fill="E0E0E0"/>
            <w:hideMark/>
          </w:tcPr>
          <w:p w:rsidR="0063774E" w:rsidRPr="0063774E" w:rsidP="0001472A" w14:paraId="6E3485A0"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Total</w:t>
            </w:r>
          </w:p>
        </w:tc>
        <w:tc>
          <w:tcPr>
            <w:tcW w:w="1260" w:type="dxa"/>
            <w:tcBorders>
              <w:top w:val="nil"/>
              <w:left w:val="nil"/>
              <w:bottom w:val="single" w:sz="4" w:space="0" w:color="AEAEAE"/>
              <w:right w:val="single" w:sz="4" w:space="0" w:color="E0E0E0"/>
            </w:tcBorders>
            <w:shd w:val="clear" w:color="auto" w:fill="auto"/>
            <w:noWrap/>
            <w:hideMark/>
          </w:tcPr>
          <w:p w:rsidR="0063774E" w:rsidRPr="0063774E" w:rsidP="0001472A" w14:paraId="6FF747F4"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2558</w:t>
            </w:r>
          </w:p>
        </w:tc>
        <w:tc>
          <w:tcPr>
            <w:tcW w:w="1000" w:type="dxa"/>
            <w:tcBorders>
              <w:top w:val="nil"/>
              <w:left w:val="nil"/>
              <w:bottom w:val="single" w:sz="4" w:space="0" w:color="AEAEAE"/>
              <w:right w:val="single" w:sz="4" w:space="0" w:color="E0E0E0"/>
            </w:tcBorders>
            <w:shd w:val="clear" w:color="auto" w:fill="auto"/>
            <w:noWrap/>
            <w:hideMark/>
          </w:tcPr>
          <w:p w:rsidR="0063774E" w:rsidRPr="0063774E" w:rsidP="0001472A" w14:paraId="7C904D27"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87.6</w:t>
            </w:r>
          </w:p>
        </w:tc>
        <w:tc>
          <w:tcPr>
            <w:tcW w:w="1360" w:type="dxa"/>
            <w:tcBorders>
              <w:top w:val="nil"/>
              <w:left w:val="nil"/>
              <w:bottom w:val="single" w:sz="4" w:space="0" w:color="AEAEAE"/>
              <w:right w:val="single" w:sz="4" w:space="0" w:color="E0E0E0"/>
            </w:tcBorders>
            <w:shd w:val="clear" w:color="auto" w:fill="auto"/>
            <w:noWrap/>
            <w:hideMark/>
          </w:tcPr>
          <w:p w:rsidR="0063774E" w:rsidRPr="0063774E" w:rsidP="0001472A" w14:paraId="46ECD890"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100.0</w:t>
            </w:r>
          </w:p>
        </w:tc>
        <w:tc>
          <w:tcPr>
            <w:tcW w:w="1420" w:type="dxa"/>
            <w:tcBorders>
              <w:top w:val="nil"/>
              <w:left w:val="nil"/>
              <w:bottom w:val="single" w:sz="4" w:space="0" w:color="AEAEAE"/>
              <w:right w:val="nil"/>
            </w:tcBorders>
            <w:shd w:val="clear" w:color="auto" w:fill="auto"/>
            <w:hideMark/>
          </w:tcPr>
          <w:p w:rsidR="0063774E" w:rsidRPr="0063774E" w:rsidP="0001472A" w14:paraId="073CEED9"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 </w:t>
            </w:r>
          </w:p>
        </w:tc>
      </w:tr>
      <w:tr w14:paraId="24326B5F" w14:textId="77777777" w:rsidTr="00AB5395">
        <w:tblPrEx>
          <w:tblW w:w="10985" w:type="dxa"/>
          <w:tblInd w:w="-803" w:type="dxa"/>
          <w:tblLook w:val="04A0"/>
        </w:tblPrEx>
        <w:trPr>
          <w:trHeight w:val="342"/>
        </w:trPr>
        <w:tc>
          <w:tcPr>
            <w:tcW w:w="3565" w:type="dxa"/>
            <w:vMerge w:val="restart"/>
            <w:tcBorders>
              <w:top w:val="nil"/>
              <w:left w:val="nil"/>
              <w:bottom w:val="single" w:sz="4" w:space="0" w:color="AEAEAE"/>
              <w:right w:val="nil"/>
            </w:tcBorders>
            <w:shd w:val="clear" w:color="000000" w:fill="E0E0E0"/>
            <w:hideMark/>
          </w:tcPr>
          <w:p w:rsidR="0063774E" w:rsidRPr="0063774E" w:rsidP="0001472A" w14:paraId="6C9107CF"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Missing</w:t>
            </w:r>
          </w:p>
        </w:tc>
        <w:tc>
          <w:tcPr>
            <w:tcW w:w="2380" w:type="dxa"/>
            <w:tcBorders>
              <w:top w:val="nil"/>
              <w:left w:val="nil"/>
              <w:bottom w:val="single" w:sz="4" w:space="0" w:color="AEAEAE"/>
              <w:right w:val="nil"/>
            </w:tcBorders>
            <w:shd w:val="clear" w:color="000000" w:fill="E0E0E0"/>
            <w:hideMark/>
          </w:tcPr>
          <w:p w:rsidR="0063774E" w:rsidRPr="0063774E" w:rsidP="0001472A" w14:paraId="12E589E3"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No Response</w:t>
            </w:r>
          </w:p>
        </w:tc>
        <w:tc>
          <w:tcPr>
            <w:tcW w:w="1260" w:type="dxa"/>
            <w:tcBorders>
              <w:top w:val="nil"/>
              <w:left w:val="nil"/>
              <w:bottom w:val="single" w:sz="4" w:space="0" w:color="AEAEAE"/>
              <w:right w:val="single" w:sz="4" w:space="0" w:color="E0E0E0"/>
            </w:tcBorders>
            <w:shd w:val="clear" w:color="auto" w:fill="auto"/>
            <w:noWrap/>
            <w:hideMark/>
          </w:tcPr>
          <w:p w:rsidR="0063774E" w:rsidRPr="0063774E" w:rsidP="0001472A" w14:paraId="0AE77C58"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317</w:t>
            </w:r>
          </w:p>
        </w:tc>
        <w:tc>
          <w:tcPr>
            <w:tcW w:w="1000" w:type="dxa"/>
            <w:tcBorders>
              <w:top w:val="nil"/>
              <w:left w:val="nil"/>
              <w:bottom w:val="single" w:sz="4" w:space="0" w:color="AEAEAE"/>
              <w:right w:val="single" w:sz="4" w:space="0" w:color="E0E0E0"/>
            </w:tcBorders>
            <w:shd w:val="clear" w:color="auto" w:fill="auto"/>
            <w:noWrap/>
            <w:hideMark/>
          </w:tcPr>
          <w:p w:rsidR="0063774E" w:rsidRPr="0063774E" w:rsidP="0001472A" w14:paraId="6D99FC41"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10.9</w:t>
            </w:r>
          </w:p>
        </w:tc>
        <w:tc>
          <w:tcPr>
            <w:tcW w:w="1360" w:type="dxa"/>
            <w:tcBorders>
              <w:top w:val="nil"/>
              <w:left w:val="nil"/>
              <w:bottom w:val="single" w:sz="4" w:space="0" w:color="AEAEAE"/>
              <w:right w:val="single" w:sz="4" w:space="0" w:color="E0E0E0"/>
            </w:tcBorders>
            <w:shd w:val="clear" w:color="auto" w:fill="auto"/>
            <w:hideMark/>
          </w:tcPr>
          <w:p w:rsidR="0063774E" w:rsidRPr="0063774E" w:rsidP="0001472A" w14:paraId="476F43F9"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 </w:t>
            </w:r>
          </w:p>
        </w:tc>
        <w:tc>
          <w:tcPr>
            <w:tcW w:w="1420" w:type="dxa"/>
            <w:tcBorders>
              <w:top w:val="nil"/>
              <w:left w:val="nil"/>
              <w:bottom w:val="single" w:sz="4" w:space="0" w:color="AEAEAE"/>
              <w:right w:val="nil"/>
            </w:tcBorders>
            <w:shd w:val="clear" w:color="auto" w:fill="auto"/>
            <w:hideMark/>
          </w:tcPr>
          <w:p w:rsidR="0063774E" w:rsidRPr="0063774E" w:rsidP="0001472A" w14:paraId="128F72C3"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 </w:t>
            </w:r>
          </w:p>
        </w:tc>
      </w:tr>
      <w:tr w14:paraId="51FBCA89" w14:textId="77777777" w:rsidTr="00AB5395">
        <w:tblPrEx>
          <w:tblW w:w="10985" w:type="dxa"/>
          <w:tblInd w:w="-803" w:type="dxa"/>
          <w:tblLook w:val="04A0"/>
        </w:tblPrEx>
        <w:trPr>
          <w:trHeight w:val="342"/>
        </w:trPr>
        <w:tc>
          <w:tcPr>
            <w:tcW w:w="3565" w:type="dxa"/>
            <w:vMerge/>
            <w:tcBorders>
              <w:top w:val="nil"/>
              <w:left w:val="nil"/>
              <w:bottom w:val="single" w:sz="4" w:space="0" w:color="AEAEAE"/>
              <w:right w:val="nil"/>
            </w:tcBorders>
            <w:vAlign w:val="center"/>
            <w:hideMark/>
          </w:tcPr>
          <w:p w:rsidR="0063774E" w:rsidRPr="0063774E" w:rsidP="0001472A" w14:paraId="3D4DEEC2" w14:textId="77777777">
            <w:pPr>
              <w:spacing w:line="480" w:lineRule="auto"/>
              <w:rPr>
                <w:rFonts w:ascii="Times New Roman" w:hAnsi="Times New Roman" w:cs="Times New Roman"/>
                <w:sz w:val="24"/>
                <w:szCs w:val="24"/>
              </w:rPr>
            </w:pPr>
          </w:p>
        </w:tc>
        <w:tc>
          <w:tcPr>
            <w:tcW w:w="2380" w:type="dxa"/>
            <w:tcBorders>
              <w:top w:val="nil"/>
              <w:left w:val="nil"/>
              <w:bottom w:val="single" w:sz="4" w:space="0" w:color="AEAEAE"/>
              <w:right w:val="nil"/>
            </w:tcBorders>
            <w:shd w:val="clear" w:color="000000" w:fill="E0E0E0"/>
            <w:hideMark/>
          </w:tcPr>
          <w:p w:rsidR="0063774E" w:rsidRPr="0063774E" w:rsidP="0001472A" w14:paraId="71CD5ABF"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System</w:t>
            </w:r>
          </w:p>
        </w:tc>
        <w:tc>
          <w:tcPr>
            <w:tcW w:w="1260" w:type="dxa"/>
            <w:tcBorders>
              <w:top w:val="nil"/>
              <w:left w:val="nil"/>
              <w:bottom w:val="single" w:sz="4" w:space="0" w:color="AEAEAE"/>
              <w:right w:val="single" w:sz="4" w:space="0" w:color="E0E0E0"/>
            </w:tcBorders>
            <w:shd w:val="clear" w:color="auto" w:fill="auto"/>
            <w:noWrap/>
            <w:hideMark/>
          </w:tcPr>
          <w:p w:rsidR="0063774E" w:rsidRPr="0063774E" w:rsidP="0001472A" w14:paraId="6E1F3C28"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46</w:t>
            </w:r>
          </w:p>
        </w:tc>
        <w:tc>
          <w:tcPr>
            <w:tcW w:w="1000" w:type="dxa"/>
            <w:tcBorders>
              <w:top w:val="nil"/>
              <w:left w:val="nil"/>
              <w:bottom w:val="single" w:sz="4" w:space="0" w:color="AEAEAE"/>
              <w:right w:val="single" w:sz="4" w:space="0" w:color="E0E0E0"/>
            </w:tcBorders>
            <w:shd w:val="clear" w:color="auto" w:fill="auto"/>
            <w:noWrap/>
            <w:hideMark/>
          </w:tcPr>
          <w:p w:rsidR="0063774E" w:rsidRPr="0063774E" w:rsidP="0001472A" w14:paraId="3F53C497"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1.6</w:t>
            </w:r>
          </w:p>
        </w:tc>
        <w:tc>
          <w:tcPr>
            <w:tcW w:w="1360" w:type="dxa"/>
            <w:tcBorders>
              <w:top w:val="nil"/>
              <w:left w:val="nil"/>
              <w:bottom w:val="single" w:sz="4" w:space="0" w:color="AEAEAE"/>
              <w:right w:val="single" w:sz="4" w:space="0" w:color="E0E0E0"/>
            </w:tcBorders>
            <w:shd w:val="clear" w:color="auto" w:fill="auto"/>
            <w:hideMark/>
          </w:tcPr>
          <w:p w:rsidR="0063774E" w:rsidRPr="0063774E" w:rsidP="0001472A" w14:paraId="0BA9AAA7"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 </w:t>
            </w:r>
          </w:p>
        </w:tc>
        <w:tc>
          <w:tcPr>
            <w:tcW w:w="1420" w:type="dxa"/>
            <w:tcBorders>
              <w:top w:val="nil"/>
              <w:left w:val="nil"/>
              <w:bottom w:val="single" w:sz="4" w:space="0" w:color="AEAEAE"/>
              <w:right w:val="nil"/>
            </w:tcBorders>
            <w:shd w:val="clear" w:color="auto" w:fill="auto"/>
            <w:hideMark/>
          </w:tcPr>
          <w:p w:rsidR="0063774E" w:rsidRPr="0063774E" w:rsidP="0001472A" w14:paraId="07047B53"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 </w:t>
            </w:r>
          </w:p>
        </w:tc>
      </w:tr>
      <w:tr w14:paraId="26C199CF" w14:textId="77777777" w:rsidTr="00AB5395">
        <w:tblPrEx>
          <w:tblW w:w="10985" w:type="dxa"/>
          <w:tblInd w:w="-803" w:type="dxa"/>
          <w:tblLook w:val="04A0"/>
        </w:tblPrEx>
        <w:trPr>
          <w:trHeight w:val="342"/>
        </w:trPr>
        <w:tc>
          <w:tcPr>
            <w:tcW w:w="3565" w:type="dxa"/>
            <w:vMerge/>
            <w:tcBorders>
              <w:top w:val="nil"/>
              <w:left w:val="nil"/>
              <w:bottom w:val="single" w:sz="4" w:space="0" w:color="AEAEAE"/>
              <w:right w:val="nil"/>
            </w:tcBorders>
            <w:vAlign w:val="center"/>
            <w:hideMark/>
          </w:tcPr>
          <w:p w:rsidR="0063774E" w:rsidRPr="0063774E" w:rsidP="0001472A" w14:paraId="4395CA21" w14:textId="77777777">
            <w:pPr>
              <w:spacing w:line="480" w:lineRule="auto"/>
              <w:rPr>
                <w:rFonts w:ascii="Times New Roman" w:hAnsi="Times New Roman" w:cs="Times New Roman"/>
                <w:sz w:val="24"/>
                <w:szCs w:val="24"/>
              </w:rPr>
            </w:pPr>
          </w:p>
        </w:tc>
        <w:tc>
          <w:tcPr>
            <w:tcW w:w="2380" w:type="dxa"/>
            <w:tcBorders>
              <w:top w:val="nil"/>
              <w:left w:val="nil"/>
              <w:bottom w:val="single" w:sz="4" w:space="0" w:color="AEAEAE"/>
              <w:right w:val="nil"/>
            </w:tcBorders>
            <w:shd w:val="clear" w:color="000000" w:fill="E0E0E0"/>
            <w:hideMark/>
          </w:tcPr>
          <w:p w:rsidR="0063774E" w:rsidRPr="0063774E" w:rsidP="0001472A" w14:paraId="64781E17"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Total</w:t>
            </w:r>
          </w:p>
        </w:tc>
        <w:tc>
          <w:tcPr>
            <w:tcW w:w="1260" w:type="dxa"/>
            <w:tcBorders>
              <w:top w:val="nil"/>
              <w:left w:val="nil"/>
              <w:bottom w:val="single" w:sz="4" w:space="0" w:color="AEAEAE"/>
              <w:right w:val="single" w:sz="4" w:space="0" w:color="E0E0E0"/>
            </w:tcBorders>
            <w:shd w:val="clear" w:color="auto" w:fill="auto"/>
            <w:noWrap/>
            <w:hideMark/>
          </w:tcPr>
          <w:p w:rsidR="0063774E" w:rsidRPr="0063774E" w:rsidP="0001472A" w14:paraId="6F274AD8"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363</w:t>
            </w:r>
          </w:p>
        </w:tc>
        <w:tc>
          <w:tcPr>
            <w:tcW w:w="1000" w:type="dxa"/>
            <w:tcBorders>
              <w:top w:val="nil"/>
              <w:left w:val="nil"/>
              <w:bottom w:val="single" w:sz="4" w:space="0" w:color="AEAEAE"/>
              <w:right w:val="single" w:sz="4" w:space="0" w:color="E0E0E0"/>
            </w:tcBorders>
            <w:shd w:val="clear" w:color="auto" w:fill="auto"/>
            <w:noWrap/>
            <w:hideMark/>
          </w:tcPr>
          <w:p w:rsidR="0063774E" w:rsidRPr="0063774E" w:rsidP="0001472A" w14:paraId="516F2F49"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12.4</w:t>
            </w:r>
          </w:p>
        </w:tc>
        <w:tc>
          <w:tcPr>
            <w:tcW w:w="1360" w:type="dxa"/>
            <w:tcBorders>
              <w:top w:val="nil"/>
              <w:left w:val="nil"/>
              <w:bottom w:val="single" w:sz="4" w:space="0" w:color="AEAEAE"/>
              <w:right w:val="single" w:sz="4" w:space="0" w:color="E0E0E0"/>
            </w:tcBorders>
            <w:shd w:val="clear" w:color="auto" w:fill="auto"/>
            <w:hideMark/>
          </w:tcPr>
          <w:p w:rsidR="0063774E" w:rsidRPr="0063774E" w:rsidP="0001472A" w14:paraId="3175F63C"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 </w:t>
            </w:r>
          </w:p>
        </w:tc>
        <w:tc>
          <w:tcPr>
            <w:tcW w:w="1420" w:type="dxa"/>
            <w:tcBorders>
              <w:top w:val="nil"/>
              <w:left w:val="nil"/>
              <w:bottom w:val="single" w:sz="4" w:space="0" w:color="AEAEAE"/>
              <w:right w:val="nil"/>
            </w:tcBorders>
            <w:shd w:val="clear" w:color="auto" w:fill="auto"/>
            <w:hideMark/>
          </w:tcPr>
          <w:p w:rsidR="0063774E" w:rsidRPr="0063774E" w:rsidP="0001472A" w14:paraId="15743929"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 </w:t>
            </w:r>
          </w:p>
        </w:tc>
      </w:tr>
      <w:tr w14:paraId="1EFC3A21" w14:textId="77777777" w:rsidTr="00AB5395">
        <w:tblPrEx>
          <w:tblW w:w="10985" w:type="dxa"/>
          <w:tblInd w:w="-803" w:type="dxa"/>
          <w:tblLook w:val="04A0"/>
        </w:tblPrEx>
        <w:trPr>
          <w:trHeight w:val="342"/>
        </w:trPr>
        <w:tc>
          <w:tcPr>
            <w:tcW w:w="5945" w:type="dxa"/>
            <w:gridSpan w:val="2"/>
            <w:tcBorders>
              <w:top w:val="single" w:sz="4" w:space="0" w:color="AEAEAE"/>
              <w:left w:val="nil"/>
              <w:bottom w:val="single" w:sz="4" w:space="0" w:color="152935"/>
              <w:right w:val="nil"/>
            </w:tcBorders>
            <w:shd w:val="clear" w:color="000000" w:fill="E0E0E0"/>
            <w:hideMark/>
          </w:tcPr>
          <w:p w:rsidR="0063774E" w:rsidRPr="0063774E" w:rsidP="0001472A" w14:paraId="6C3671B7"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Total</w:t>
            </w:r>
          </w:p>
        </w:tc>
        <w:tc>
          <w:tcPr>
            <w:tcW w:w="1260" w:type="dxa"/>
            <w:tcBorders>
              <w:top w:val="nil"/>
              <w:left w:val="nil"/>
              <w:bottom w:val="single" w:sz="4" w:space="0" w:color="152935"/>
              <w:right w:val="single" w:sz="4" w:space="0" w:color="E0E0E0"/>
            </w:tcBorders>
            <w:shd w:val="clear" w:color="auto" w:fill="auto"/>
            <w:noWrap/>
            <w:hideMark/>
          </w:tcPr>
          <w:p w:rsidR="0063774E" w:rsidRPr="0063774E" w:rsidP="0001472A" w14:paraId="7FB5594F"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2921</w:t>
            </w:r>
          </w:p>
        </w:tc>
        <w:tc>
          <w:tcPr>
            <w:tcW w:w="1000" w:type="dxa"/>
            <w:tcBorders>
              <w:top w:val="nil"/>
              <w:left w:val="nil"/>
              <w:bottom w:val="single" w:sz="4" w:space="0" w:color="152935"/>
              <w:right w:val="single" w:sz="4" w:space="0" w:color="E0E0E0"/>
            </w:tcBorders>
            <w:shd w:val="clear" w:color="auto" w:fill="auto"/>
            <w:noWrap/>
            <w:hideMark/>
          </w:tcPr>
          <w:p w:rsidR="0063774E" w:rsidRPr="0063774E" w:rsidP="0001472A" w14:paraId="6B303830"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100.0</w:t>
            </w:r>
          </w:p>
        </w:tc>
        <w:tc>
          <w:tcPr>
            <w:tcW w:w="1360" w:type="dxa"/>
            <w:tcBorders>
              <w:top w:val="nil"/>
              <w:left w:val="nil"/>
              <w:bottom w:val="single" w:sz="4" w:space="0" w:color="152935"/>
              <w:right w:val="single" w:sz="4" w:space="0" w:color="E0E0E0"/>
            </w:tcBorders>
            <w:shd w:val="clear" w:color="auto" w:fill="auto"/>
            <w:hideMark/>
          </w:tcPr>
          <w:p w:rsidR="0063774E" w:rsidRPr="0063774E" w:rsidP="0001472A" w14:paraId="33E87975"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 </w:t>
            </w:r>
          </w:p>
        </w:tc>
        <w:tc>
          <w:tcPr>
            <w:tcW w:w="1420" w:type="dxa"/>
            <w:tcBorders>
              <w:top w:val="nil"/>
              <w:left w:val="nil"/>
              <w:bottom w:val="single" w:sz="4" w:space="0" w:color="152935"/>
              <w:right w:val="nil"/>
            </w:tcBorders>
            <w:shd w:val="clear" w:color="auto" w:fill="auto"/>
            <w:hideMark/>
          </w:tcPr>
          <w:p w:rsidR="0063774E" w:rsidRPr="0063774E" w:rsidP="0001472A" w14:paraId="78884642" w14:textId="77777777">
            <w:pPr>
              <w:spacing w:line="480" w:lineRule="auto"/>
              <w:rPr>
                <w:rFonts w:ascii="Times New Roman" w:hAnsi="Times New Roman" w:cs="Times New Roman"/>
                <w:sz w:val="24"/>
                <w:szCs w:val="24"/>
              </w:rPr>
            </w:pPr>
            <w:r w:rsidRPr="0063774E">
              <w:rPr>
                <w:rFonts w:ascii="Times New Roman" w:hAnsi="Times New Roman" w:cs="Times New Roman"/>
                <w:sz w:val="24"/>
                <w:szCs w:val="24"/>
              </w:rPr>
              <w:t> </w:t>
            </w:r>
          </w:p>
        </w:tc>
      </w:tr>
    </w:tbl>
    <w:p w:rsidR="0063774E" w:rsidRPr="0001472A" w:rsidP="0001472A" w14:paraId="4C5D90F7" w14:textId="0D9CD39F">
      <w:pPr>
        <w:spacing w:line="480" w:lineRule="auto"/>
        <w:rPr>
          <w:rFonts w:ascii="Times New Roman" w:hAnsi="Times New Roman" w:cs="Times New Roman"/>
          <w:sz w:val="24"/>
          <w:szCs w:val="24"/>
        </w:rPr>
      </w:pPr>
    </w:p>
    <w:p w:rsidR="0047676D" w:rsidRPr="0001472A" w:rsidP="0001472A" w14:paraId="546F34C1" w14:textId="77C2C799">
      <w:pPr>
        <w:spacing w:line="480" w:lineRule="auto"/>
        <w:rPr>
          <w:rFonts w:ascii="Times New Roman" w:hAnsi="Times New Roman" w:cs="Times New Roman"/>
          <w:sz w:val="24"/>
          <w:szCs w:val="24"/>
        </w:rPr>
      </w:pPr>
      <w:r w:rsidRPr="0001472A">
        <w:rPr>
          <w:rFonts w:ascii="Times New Roman" w:hAnsi="Times New Roman" w:cs="Times New Roman"/>
          <w:sz w:val="24"/>
          <w:szCs w:val="24"/>
        </w:rPr>
        <w:t>Chart 1</w:t>
      </w:r>
      <w:r w:rsidRPr="0001472A">
        <w:rPr>
          <w:rFonts w:ascii="Times New Roman" w:hAnsi="Times New Roman" w:cs="Times New Roman"/>
          <w:noProof/>
          <w:sz w:val="24"/>
          <w:szCs w:val="24"/>
        </w:rPr>
        <w:drawing>
          <wp:inline distT="0" distB="0" distL="0" distR="0">
            <wp:extent cx="5944235" cy="34994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549778" name="Picture 2"/>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4235" cy="3499485"/>
                    </a:xfrm>
                    <a:prstGeom prst="rect">
                      <a:avLst/>
                    </a:prstGeom>
                    <a:noFill/>
                  </pic:spPr>
                </pic:pic>
              </a:graphicData>
            </a:graphic>
          </wp:inline>
        </w:drawing>
      </w:r>
    </w:p>
    <w:p w:rsidR="00887D8D" w:rsidRPr="0001472A" w:rsidP="0001472A" w14:paraId="73AE71F9" w14:textId="1B619BA2">
      <w:pPr>
        <w:spacing w:line="480" w:lineRule="auto"/>
        <w:rPr>
          <w:rFonts w:ascii="Times New Roman" w:hAnsi="Times New Roman" w:cs="Times New Roman"/>
          <w:sz w:val="24"/>
          <w:szCs w:val="24"/>
        </w:rPr>
      </w:pPr>
      <w:r w:rsidRPr="0001472A">
        <w:rPr>
          <w:rFonts w:ascii="Times New Roman" w:hAnsi="Times New Roman" w:cs="Times New Roman"/>
          <w:sz w:val="24"/>
          <w:szCs w:val="24"/>
        </w:rPr>
        <w:t xml:space="preserve">Chart 2. </w:t>
      </w:r>
    </w:p>
    <w:p w:rsidR="0047676D" w:rsidRPr="0001472A" w:rsidP="0001472A" w14:paraId="2A8E8C60" w14:textId="3D359990">
      <w:pPr>
        <w:spacing w:line="480" w:lineRule="auto"/>
        <w:rPr>
          <w:rFonts w:ascii="Times New Roman" w:hAnsi="Times New Roman" w:cs="Times New Roman"/>
          <w:sz w:val="24"/>
          <w:szCs w:val="24"/>
        </w:rPr>
      </w:pPr>
      <w:r w:rsidRPr="0001472A">
        <w:rPr>
          <w:rFonts w:ascii="Times New Roman" w:hAnsi="Times New Roman" w:cs="Times New Roman"/>
          <w:noProof/>
          <w:sz w:val="24"/>
          <w:szCs w:val="24"/>
        </w:rPr>
        <w:drawing>
          <wp:inline distT="0" distB="0" distL="0" distR="0">
            <wp:extent cx="4474845" cy="2468880"/>
            <wp:effectExtent l="0" t="0" r="190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512566" name="Picture 3"/>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4474845" cy="2468880"/>
                    </a:xfrm>
                    <a:prstGeom prst="rect">
                      <a:avLst/>
                    </a:prstGeom>
                    <a:noFill/>
                  </pic:spPr>
                </pic:pic>
              </a:graphicData>
            </a:graphic>
          </wp:inline>
        </w:drawing>
      </w:r>
    </w:p>
    <w:p w:rsidR="0031622A" w:rsidRPr="0001472A" w:rsidP="0001472A" w14:paraId="4C510373" w14:textId="5EC63E8F">
      <w:pPr>
        <w:spacing w:line="480" w:lineRule="auto"/>
        <w:rPr>
          <w:rFonts w:ascii="Times New Roman" w:hAnsi="Times New Roman" w:cs="Times New Roman"/>
          <w:sz w:val="24"/>
          <w:szCs w:val="24"/>
        </w:rPr>
      </w:pPr>
      <w:r w:rsidRPr="0001472A">
        <w:rPr>
          <w:rFonts w:ascii="Times New Roman" w:hAnsi="Times New Roman" w:cs="Times New Roman"/>
          <w:sz w:val="24"/>
          <w:szCs w:val="24"/>
        </w:rPr>
        <w:t xml:space="preserve">Chart 3. </w:t>
      </w:r>
    </w:p>
    <w:p w:rsidR="0031622A" w:rsidRPr="0001472A" w:rsidP="0001472A" w14:paraId="765AD581" w14:textId="6436E1AD">
      <w:pPr>
        <w:spacing w:line="480" w:lineRule="auto"/>
        <w:rPr>
          <w:rFonts w:ascii="Times New Roman" w:hAnsi="Times New Roman" w:cs="Times New Roman"/>
          <w:sz w:val="24"/>
          <w:szCs w:val="24"/>
        </w:rPr>
      </w:pPr>
      <w:r w:rsidRPr="0001472A">
        <w:rPr>
          <w:rFonts w:ascii="Times New Roman" w:hAnsi="Times New Roman" w:cs="Times New Roman"/>
          <w:noProof/>
          <w:sz w:val="24"/>
          <w:szCs w:val="24"/>
        </w:rPr>
        <w:drawing>
          <wp:inline distT="0" distB="0" distL="0" distR="0">
            <wp:extent cx="5419725" cy="2505710"/>
            <wp:effectExtent l="0" t="0" r="952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449162" name="Picture 4"/>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5419725" cy="2505710"/>
                    </a:xfrm>
                    <a:prstGeom prst="rect">
                      <a:avLst/>
                    </a:prstGeom>
                    <a:noFill/>
                  </pic:spPr>
                </pic:pic>
              </a:graphicData>
            </a:graphic>
          </wp:inline>
        </w:drawing>
      </w:r>
    </w:p>
    <w:p w:rsidR="00457D64" w:rsidRPr="0001472A" w:rsidP="0001472A" w14:paraId="7B51819E" w14:textId="741137CD">
      <w:pPr>
        <w:spacing w:line="480" w:lineRule="auto"/>
        <w:rPr>
          <w:rFonts w:ascii="Times New Roman" w:hAnsi="Times New Roman" w:cs="Times New Roman"/>
          <w:b/>
          <w:bCs/>
          <w:sz w:val="24"/>
          <w:szCs w:val="24"/>
        </w:rPr>
      </w:pPr>
      <w:r w:rsidRPr="0001472A">
        <w:rPr>
          <w:rFonts w:ascii="Times New Roman" w:hAnsi="Times New Roman" w:cs="Times New Roman"/>
          <w:b/>
          <w:bCs/>
          <w:sz w:val="24"/>
          <w:szCs w:val="24"/>
        </w:rPr>
        <w:t xml:space="preserve">Data Analysis </w:t>
      </w:r>
    </w:p>
    <w:p w:rsidR="00AF303D" w:rsidRPr="0001472A" w:rsidP="0001472A" w14:paraId="19E50F6F" w14:textId="77777777">
      <w:pPr>
        <w:spacing w:line="480" w:lineRule="auto"/>
        <w:rPr>
          <w:rFonts w:ascii="Times New Roman" w:hAnsi="Times New Roman" w:cs="Times New Roman"/>
          <w:sz w:val="24"/>
          <w:szCs w:val="24"/>
        </w:rPr>
      </w:pPr>
      <w:r w:rsidRPr="0001472A">
        <w:rPr>
          <w:rFonts w:ascii="Times New Roman" w:hAnsi="Times New Roman" w:cs="Times New Roman"/>
          <w:sz w:val="24"/>
          <w:szCs w:val="24"/>
        </w:rPr>
        <w:t xml:space="preserve">Table 1 shows the statistics of all students who took part in the study. </w:t>
      </w:r>
      <w:r w:rsidRPr="0001472A" w:rsidR="00FB7D89">
        <w:rPr>
          <w:rFonts w:ascii="Times New Roman" w:hAnsi="Times New Roman" w:cs="Times New Roman"/>
          <w:sz w:val="24"/>
          <w:szCs w:val="24"/>
        </w:rPr>
        <w:t xml:space="preserve">The research included 7115 students in Abu Dhabi. The table shows that the valid results used to decide on favorite hobbies were 2558, with 363 missings. </w:t>
      </w:r>
      <w:r w:rsidRPr="0001472A" w:rsidR="0020088B">
        <w:rPr>
          <w:rFonts w:ascii="Times New Roman" w:hAnsi="Times New Roman" w:cs="Times New Roman"/>
          <w:sz w:val="24"/>
          <w:szCs w:val="24"/>
        </w:rPr>
        <w:t>The mean response rate was 2.78, with a standard deviation of 0.939. 
</w:t>
      </w:r>
    </w:p>
    <w:p w:rsidR="004B11FE" w:rsidRPr="0001472A" w:rsidP="0001472A" w14:paraId="02E10D61" w14:textId="77777777">
      <w:pPr>
        <w:spacing w:line="480" w:lineRule="auto"/>
        <w:rPr>
          <w:rFonts w:ascii="Times New Roman" w:hAnsi="Times New Roman" w:cs="Times New Roman"/>
          <w:sz w:val="24"/>
          <w:szCs w:val="24"/>
        </w:rPr>
      </w:pPr>
      <w:r w:rsidRPr="0001472A">
        <w:rPr>
          <w:rFonts w:ascii="Times New Roman" w:hAnsi="Times New Roman" w:cs="Times New Roman"/>
          <w:sz w:val="24"/>
          <w:szCs w:val="24"/>
        </w:rPr>
        <w:t xml:space="preserve">Data in Table 2 shows how the valid results were distributed. The </w:t>
      </w:r>
      <w:r w:rsidRPr="0001472A" w:rsidR="002618FA">
        <w:rPr>
          <w:rFonts w:ascii="Times New Roman" w:hAnsi="Times New Roman" w:cs="Times New Roman"/>
          <w:sz w:val="24"/>
          <w:szCs w:val="24"/>
        </w:rPr>
        <w:t xml:space="preserve">responses were distributed in four items. </w:t>
      </w:r>
      <w:r w:rsidRPr="0001472A" w:rsidR="003C3B25">
        <w:rPr>
          <w:rFonts w:ascii="Times New Roman" w:hAnsi="Times New Roman" w:cs="Times New Roman"/>
          <w:sz w:val="24"/>
          <w:szCs w:val="24"/>
        </w:rPr>
        <w:t xml:space="preserve">Two hundred ninety-eight accurate participants strongly disagreed that reading was one of their </w:t>
      </w:r>
      <w:r w:rsidRPr="0001472A" w:rsidR="005C1F43">
        <w:rPr>
          <w:rFonts w:ascii="Times New Roman" w:hAnsi="Times New Roman" w:cs="Times New Roman"/>
          <w:sz w:val="24"/>
          <w:szCs w:val="24"/>
        </w:rPr>
        <w:t>favorite</w:t>
      </w:r>
      <w:r w:rsidRPr="0001472A" w:rsidR="003C3B25">
        <w:rPr>
          <w:rFonts w:ascii="Times New Roman" w:hAnsi="Times New Roman" w:cs="Times New Roman"/>
          <w:sz w:val="24"/>
          <w:szCs w:val="24"/>
        </w:rPr>
        <w:t xml:space="preserve"> hobbies.</w:t>
      </w:r>
      <w:r w:rsidRPr="0001472A" w:rsidR="005C1F43">
        <w:rPr>
          <w:rFonts w:ascii="Times New Roman" w:hAnsi="Times New Roman" w:cs="Times New Roman"/>
          <w:sz w:val="24"/>
          <w:szCs w:val="24"/>
        </w:rPr>
        <w:t xml:space="preserve"> This was 11.6% of the right participants and 10.2% of the total participants. </w:t>
      </w:r>
      <w:r w:rsidRPr="0001472A" w:rsidR="005834A2">
        <w:rPr>
          <w:rFonts w:ascii="Times New Roman" w:hAnsi="Times New Roman" w:cs="Times New Roman"/>
          <w:sz w:val="24"/>
          <w:szCs w:val="24"/>
        </w:rPr>
        <w:t xml:space="preserve">Five hundred seventy-three students disagreed that task was one of their favorite hobbies: 22.4% of the valid participants and 19.6% of the total participants. </w:t>
      </w:r>
      <w:r w:rsidRPr="0001472A" w:rsidR="00D436BF">
        <w:rPr>
          <w:rFonts w:ascii="Times New Roman" w:hAnsi="Times New Roman" w:cs="Times New Roman"/>
          <w:sz w:val="24"/>
          <w:szCs w:val="24"/>
        </w:rPr>
        <w:t xml:space="preserve">One thousand seventy-seven students agreed that reading was one of their favorite hobbies: 42.1% of the accurate participants and 36.9% of the total participants. </w:t>
      </w:r>
      <w:r w:rsidRPr="0001472A" w:rsidR="00833597">
        <w:rPr>
          <w:rFonts w:ascii="Times New Roman" w:hAnsi="Times New Roman" w:cs="Times New Roman"/>
          <w:sz w:val="24"/>
          <w:szCs w:val="24"/>
        </w:rPr>
        <w:t xml:space="preserve">Six hundred ten strongly agreed that reading was one of their favorite hobbies. This value was 23.8% of the valid participants and 20.9% of the total participants. </w:t>
      </w:r>
      <w:r w:rsidRPr="0001472A" w:rsidR="00AB4DD4">
        <w:rPr>
          <w:rFonts w:ascii="Times New Roman" w:hAnsi="Times New Roman" w:cs="Times New Roman"/>
          <w:sz w:val="24"/>
          <w:szCs w:val="24"/>
        </w:rPr>
        <w:t xml:space="preserve">Three hundred seventeen participants did not respond to the question, while 46 were not included in the system. </w:t>
      </w:r>
      <w:r w:rsidRPr="0001472A" w:rsidR="00D96849">
        <w:rPr>
          <w:rFonts w:ascii="Times New Roman" w:hAnsi="Times New Roman" w:cs="Times New Roman"/>
          <w:sz w:val="24"/>
          <w:szCs w:val="24"/>
        </w:rPr>
        <w:t xml:space="preserve">From the table, it can be identified that the majority of the participants (36.9%) agreed that reading was one of their </w:t>
      </w:r>
      <w:r w:rsidRPr="0001472A" w:rsidR="00324AB9">
        <w:rPr>
          <w:rFonts w:ascii="Times New Roman" w:hAnsi="Times New Roman" w:cs="Times New Roman"/>
          <w:sz w:val="24"/>
          <w:szCs w:val="24"/>
        </w:rPr>
        <w:t>favorite</w:t>
      </w:r>
      <w:r w:rsidRPr="0001472A" w:rsidR="00D96849">
        <w:rPr>
          <w:rFonts w:ascii="Times New Roman" w:hAnsi="Times New Roman" w:cs="Times New Roman"/>
          <w:sz w:val="24"/>
          <w:szCs w:val="24"/>
        </w:rPr>
        <w:t xml:space="preserve"> </w:t>
      </w:r>
      <w:r w:rsidRPr="0001472A" w:rsidR="00D96849">
        <w:rPr>
          <w:rFonts w:ascii="Times New Roman" w:hAnsi="Times New Roman" w:cs="Times New Roman"/>
          <w:sz w:val="24"/>
          <w:szCs w:val="24"/>
        </w:rPr>
        <w:t xml:space="preserve">hobbies. </w:t>
      </w:r>
      <w:r w:rsidRPr="0001472A" w:rsidR="00720C27">
        <w:rPr>
          <w:rFonts w:ascii="Times New Roman" w:hAnsi="Times New Roman" w:cs="Times New Roman"/>
          <w:sz w:val="24"/>
          <w:szCs w:val="24"/>
        </w:rPr>
        <w:t xml:space="preserve">The least percentage, </w:t>
      </w:r>
      <w:r w:rsidRPr="0001472A">
        <w:rPr>
          <w:rFonts w:ascii="Times New Roman" w:hAnsi="Times New Roman" w:cs="Times New Roman"/>
          <w:sz w:val="24"/>
          <w:szCs w:val="24"/>
        </w:rPr>
        <w:t xml:space="preserve">10.2%, </w:t>
      </w:r>
      <w:r w:rsidRPr="0001472A" w:rsidR="00720C27">
        <w:rPr>
          <w:rFonts w:ascii="Times New Roman" w:hAnsi="Times New Roman" w:cs="Times New Roman"/>
          <w:sz w:val="24"/>
          <w:szCs w:val="24"/>
        </w:rPr>
        <w:t>strongly disagreed that learning was one of their favorite hobbies</w:t>
      </w:r>
      <w:r w:rsidRPr="0001472A" w:rsidR="00DF11F3">
        <w:rPr>
          <w:rFonts w:ascii="Times New Roman" w:hAnsi="Times New Roman" w:cs="Times New Roman"/>
          <w:sz w:val="24"/>
          <w:szCs w:val="24"/>
        </w:rPr>
        <w:t xml:space="preserve">. </w:t>
      </w:r>
      <w:r w:rsidRPr="0001472A" w:rsidR="00720C27">
        <w:rPr>
          <w:rFonts w:ascii="Times New Roman" w:hAnsi="Times New Roman" w:cs="Times New Roman"/>
          <w:sz w:val="24"/>
          <w:szCs w:val="24"/>
        </w:rPr>
        <w:t xml:space="preserve"> </w:t>
      </w:r>
    </w:p>
    <w:p w:rsidR="007E5FCB" w:rsidRPr="0001472A" w:rsidP="0001472A" w14:paraId="589A94CF" w14:textId="77777777">
      <w:pPr>
        <w:spacing w:line="480" w:lineRule="auto"/>
        <w:rPr>
          <w:rFonts w:ascii="Times New Roman" w:hAnsi="Times New Roman" w:cs="Times New Roman"/>
          <w:sz w:val="24"/>
          <w:szCs w:val="24"/>
        </w:rPr>
      </w:pPr>
      <w:r w:rsidRPr="0001472A">
        <w:rPr>
          <w:rFonts w:ascii="Times New Roman" w:hAnsi="Times New Roman" w:cs="Times New Roman"/>
          <w:sz w:val="24"/>
          <w:szCs w:val="24"/>
        </w:rPr>
        <w:t xml:space="preserve">Chart 1 shows that most students in Abu Dhabi consider reading one of their </w:t>
      </w:r>
      <w:r w:rsidRPr="0001472A" w:rsidR="00D93819">
        <w:rPr>
          <w:rFonts w:ascii="Times New Roman" w:hAnsi="Times New Roman" w:cs="Times New Roman"/>
          <w:sz w:val="24"/>
          <w:szCs w:val="24"/>
        </w:rPr>
        <w:t>favorite</w:t>
      </w:r>
      <w:r w:rsidRPr="0001472A">
        <w:rPr>
          <w:rFonts w:ascii="Times New Roman" w:hAnsi="Times New Roman" w:cs="Times New Roman"/>
          <w:sz w:val="24"/>
          <w:szCs w:val="24"/>
        </w:rPr>
        <w:t xml:space="preserve"> hobbies. </w:t>
      </w:r>
      <w:r w:rsidRPr="0001472A" w:rsidR="00D93819">
        <w:rPr>
          <w:rFonts w:ascii="Times New Roman" w:hAnsi="Times New Roman" w:cs="Times New Roman"/>
          <w:sz w:val="24"/>
          <w:szCs w:val="24"/>
        </w:rPr>
        <w:t xml:space="preserve">The highest frequency is for students who agreed, while the lowest frequency is for students who </w:t>
      </w:r>
      <w:r w:rsidRPr="0001472A" w:rsidR="002D452F">
        <w:rPr>
          <w:rFonts w:ascii="Times New Roman" w:hAnsi="Times New Roman" w:cs="Times New Roman"/>
          <w:sz w:val="24"/>
          <w:szCs w:val="24"/>
        </w:rPr>
        <w:t xml:space="preserve">strongly </w:t>
      </w:r>
      <w:r w:rsidRPr="0001472A" w:rsidR="00D93819">
        <w:rPr>
          <w:rFonts w:ascii="Times New Roman" w:hAnsi="Times New Roman" w:cs="Times New Roman"/>
          <w:sz w:val="24"/>
          <w:szCs w:val="24"/>
        </w:rPr>
        <w:t xml:space="preserve">disagreed. </w:t>
      </w:r>
    </w:p>
    <w:p w:rsidR="00342501" w:rsidRPr="0001472A" w:rsidP="0001472A" w14:paraId="5A93F1C5" w14:textId="77777777">
      <w:pPr>
        <w:spacing w:line="480" w:lineRule="auto"/>
        <w:rPr>
          <w:rFonts w:ascii="Times New Roman" w:hAnsi="Times New Roman" w:cs="Times New Roman"/>
          <w:sz w:val="24"/>
          <w:szCs w:val="24"/>
        </w:rPr>
      </w:pPr>
      <w:r w:rsidRPr="0001472A">
        <w:rPr>
          <w:rFonts w:ascii="Times New Roman" w:hAnsi="Times New Roman" w:cs="Times New Roman"/>
          <w:sz w:val="24"/>
          <w:szCs w:val="24"/>
        </w:rPr>
        <w:t xml:space="preserve">Chart 2 shows data about gender. More females agreed that reading was one of their favorite hobbies compared to male students from the data. </w:t>
      </w:r>
      <w:r w:rsidRPr="0001472A" w:rsidR="00476D89">
        <w:rPr>
          <w:rFonts w:ascii="Times New Roman" w:hAnsi="Times New Roman" w:cs="Times New Roman"/>
          <w:sz w:val="24"/>
          <w:szCs w:val="24"/>
        </w:rPr>
        <w:t>Female students have a higher mean of PVREAD compared to male students. 
</w:t>
      </w:r>
    </w:p>
    <w:p w:rsidR="0085746D" w:rsidRPr="0001472A" w:rsidP="0001472A" w14:paraId="19E55EC5" w14:textId="77777777">
      <w:pPr>
        <w:spacing w:line="480" w:lineRule="auto"/>
        <w:rPr>
          <w:rFonts w:ascii="Times New Roman" w:hAnsi="Times New Roman" w:cs="Times New Roman"/>
          <w:sz w:val="24"/>
          <w:szCs w:val="24"/>
        </w:rPr>
      </w:pPr>
      <w:r w:rsidRPr="0001472A">
        <w:rPr>
          <w:rFonts w:ascii="Times New Roman" w:hAnsi="Times New Roman" w:cs="Times New Roman"/>
          <w:sz w:val="24"/>
          <w:szCs w:val="24"/>
        </w:rPr>
        <w:t xml:space="preserve">Chart 3 shows the </w:t>
      </w:r>
      <w:r w:rsidRPr="0001472A" w:rsidR="00583BC9">
        <w:rPr>
          <w:rFonts w:ascii="Times New Roman" w:hAnsi="Times New Roman" w:cs="Times New Roman"/>
          <w:sz w:val="24"/>
          <w:szCs w:val="24"/>
        </w:rPr>
        <w:t>average number of students who strongly disagree, disagree, agree, and strongly agree that reading is among their favorite hobbies. This chart shows that most students, both males and females in Abu Dhabi, consider reading a favorite hobby. 
</w:t>
      </w:r>
    </w:p>
    <w:p w:rsidR="0085746D" w:rsidRPr="0001472A" w:rsidP="0001472A" w14:paraId="1EAEFF86" w14:textId="4FA15A80">
      <w:pPr>
        <w:spacing w:line="480" w:lineRule="auto"/>
        <w:rPr>
          <w:rFonts w:ascii="Times New Roman" w:hAnsi="Times New Roman" w:cs="Times New Roman"/>
          <w:b/>
          <w:bCs/>
          <w:sz w:val="24"/>
          <w:szCs w:val="24"/>
        </w:rPr>
      </w:pPr>
      <w:r w:rsidRPr="0001472A">
        <w:rPr>
          <w:rFonts w:ascii="Times New Roman" w:hAnsi="Times New Roman" w:cs="Times New Roman"/>
          <w:b/>
          <w:bCs/>
          <w:sz w:val="24"/>
          <w:szCs w:val="24"/>
        </w:rPr>
        <w:t xml:space="preserve">CONCLUSION </w:t>
      </w:r>
    </w:p>
    <w:p w:rsidR="007D63A5" w:rsidRPr="0001472A" w:rsidP="0001472A" w14:paraId="7C19B038" w14:textId="781D16F1">
      <w:pPr>
        <w:spacing w:line="480" w:lineRule="auto"/>
        <w:rPr>
          <w:rFonts w:ascii="Times New Roman" w:hAnsi="Times New Roman" w:cs="Times New Roman"/>
          <w:sz w:val="24"/>
          <w:szCs w:val="24"/>
        </w:rPr>
      </w:pPr>
      <w:r w:rsidRPr="0001472A">
        <w:rPr>
          <w:rFonts w:ascii="Times New Roman" w:hAnsi="Times New Roman" w:cs="Times New Roman"/>
          <w:sz w:val="24"/>
          <w:szCs w:val="24"/>
        </w:rPr>
        <w:t xml:space="preserve">Students have different hobbies, with reading being one of their best. </w:t>
      </w:r>
      <w:r w:rsidRPr="0001472A" w:rsidR="00006CF5">
        <w:rPr>
          <w:rFonts w:ascii="Times New Roman" w:hAnsi="Times New Roman" w:cs="Times New Roman"/>
          <w:sz w:val="24"/>
          <w:szCs w:val="24"/>
        </w:rPr>
        <w:t>The research identifie</w:t>
      </w:r>
      <w:r w:rsidRPr="0001472A" w:rsidR="00763681">
        <w:rPr>
          <w:rFonts w:ascii="Times New Roman" w:hAnsi="Times New Roman" w:cs="Times New Roman"/>
          <w:sz w:val="24"/>
          <w:szCs w:val="24"/>
        </w:rPr>
        <w:t>d</w:t>
      </w:r>
      <w:r w:rsidRPr="0001472A" w:rsidR="00006CF5">
        <w:rPr>
          <w:rFonts w:ascii="Times New Roman" w:hAnsi="Times New Roman" w:cs="Times New Roman"/>
          <w:sz w:val="24"/>
          <w:szCs w:val="24"/>
        </w:rPr>
        <w:t xml:space="preserve"> that most of the students from Abu Dhabi prefer to read as one of their hobbies. </w:t>
      </w:r>
      <w:r w:rsidRPr="0001472A" w:rsidR="0097153B">
        <w:rPr>
          <w:rFonts w:ascii="Times New Roman" w:hAnsi="Times New Roman" w:cs="Times New Roman"/>
          <w:sz w:val="24"/>
          <w:szCs w:val="24"/>
        </w:rPr>
        <w:t>Also, the study shows that female students prefer reading to be a hobby than male students. 
</w:t>
      </w:r>
    </w:p>
    <w:p w:rsidR="00457D64" w:rsidRPr="0001472A" w:rsidP="0001472A" w14:paraId="2BF4B2E0" w14:textId="3A02F648">
      <w:pPr>
        <w:spacing w:line="480" w:lineRule="auto"/>
        <w:rPr>
          <w:rFonts w:ascii="Times New Roman" w:hAnsi="Times New Roman" w:cs="Times New Roman"/>
          <w:sz w:val="24"/>
          <w:szCs w:val="24"/>
        </w:rPr>
      </w:pPr>
      <w:r w:rsidRPr="0001472A">
        <w:rPr>
          <w:rFonts w:ascii="Times New Roman" w:hAnsi="Times New Roman" w:cs="Times New Roman"/>
          <w:sz w:val="24"/>
          <w:szCs w:val="24"/>
        </w:rPr>
        <w:br w:type="page"/>
      </w:r>
    </w:p>
    <w:p w:rsidR="00887D8D" w:rsidRPr="0001472A" w:rsidP="0001472A" w14:paraId="5F43DE7D" w14:textId="481D6D3E">
      <w:pPr>
        <w:spacing w:line="480" w:lineRule="auto"/>
        <w:jc w:val="center"/>
        <w:rPr>
          <w:rFonts w:ascii="Times New Roman" w:hAnsi="Times New Roman" w:cs="Times New Roman"/>
          <w:sz w:val="24"/>
          <w:szCs w:val="24"/>
        </w:rPr>
      </w:pPr>
      <w:r w:rsidRPr="0001472A">
        <w:rPr>
          <w:rFonts w:ascii="Times New Roman" w:hAnsi="Times New Roman" w:cs="Times New Roman"/>
          <w:sz w:val="24"/>
          <w:szCs w:val="24"/>
        </w:rPr>
        <w:t xml:space="preserve">References </w:t>
      </w:r>
    </w:p>
    <w:p w:rsidR="008168FC" w:rsidRPr="0001472A" w:rsidP="0001472A" w14:paraId="0903859F" w14:textId="660F4D18">
      <w:pPr>
        <w:spacing w:line="480" w:lineRule="auto"/>
        <w:ind w:left="720" w:hanging="720"/>
        <w:rPr>
          <w:rFonts w:ascii="Times New Roman" w:hAnsi="Times New Roman" w:cs="Times New Roman"/>
          <w:sz w:val="24"/>
          <w:szCs w:val="24"/>
        </w:rPr>
      </w:pPr>
      <w:r w:rsidRPr="0001472A">
        <w:rPr>
          <w:rFonts w:ascii="Times New Roman" w:hAnsi="Times New Roman" w:cs="Times New Roman"/>
          <w:sz w:val="24"/>
          <w:szCs w:val="24"/>
        </w:rPr>
        <w:t>Becket, C., &amp; Taylor, H. (2016). Human growth and development. 3</w:t>
      </w:r>
      <w:r w:rsidRPr="0001472A">
        <w:rPr>
          <w:rFonts w:ascii="Times New Roman" w:hAnsi="Times New Roman" w:cs="Times New Roman"/>
          <w:sz w:val="24"/>
          <w:szCs w:val="24"/>
          <w:vertAlign w:val="superscript"/>
        </w:rPr>
        <w:t>rd</w:t>
      </w:r>
      <w:r w:rsidRPr="0001472A">
        <w:rPr>
          <w:rFonts w:ascii="Times New Roman" w:hAnsi="Times New Roman" w:cs="Times New Roman"/>
          <w:sz w:val="24"/>
          <w:szCs w:val="24"/>
        </w:rPr>
        <w:t xml:space="preserve"> ed. London: SAGE. </w:t>
      </w:r>
    </w:p>
    <w:p w:rsidR="00887D8D" w:rsidRPr="0001472A" w:rsidP="0001472A" w14:paraId="78BA3840" w14:textId="6306855F">
      <w:pPr>
        <w:spacing w:line="480" w:lineRule="auto"/>
        <w:ind w:left="720" w:hanging="720"/>
        <w:rPr>
          <w:rFonts w:ascii="Times New Roman" w:hAnsi="Times New Roman" w:cs="Times New Roman"/>
          <w:sz w:val="24"/>
          <w:szCs w:val="24"/>
        </w:rPr>
      </w:pPr>
      <w:r w:rsidRPr="0001472A">
        <w:rPr>
          <w:rFonts w:ascii="Times New Roman" w:hAnsi="Times New Roman" w:cs="Times New Roman"/>
          <w:sz w:val="24"/>
          <w:szCs w:val="24"/>
        </w:rPr>
        <w:t xml:space="preserve">Halen, M. (2017). Experiences of Hobbies among the Youth: Bachelor Thesis. </w:t>
      </w:r>
    </w:p>
    <w:p w:rsidR="009C0F5C" w:rsidRPr="0001472A" w:rsidP="0001472A" w14:paraId="1CFEC1C5" w14:textId="77777777">
      <w:pPr>
        <w:spacing w:line="480" w:lineRule="auto"/>
        <w:ind w:left="720" w:hanging="720"/>
        <w:rPr>
          <w:rFonts w:ascii="Times New Roman" w:hAnsi="Times New Roman" w:cs="Times New Roman"/>
          <w:sz w:val="24"/>
          <w:szCs w:val="24"/>
        </w:rPr>
      </w:pPr>
      <w:r w:rsidRPr="0001472A">
        <w:rPr>
          <w:rFonts w:ascii="Times New Roman" w:hAnsi="Times New Roman" w:cs="Times New Roman"/>
          <w:sz w:val="24"/>
          <w:szCs w:val="24"/>
        </w:rPr>
        <w:t xml:space="preserve">Oh, J. H. (2014). Research methods. </w:t>
      </w:r>
      <w:hyperlink r:id="rId7" w:history="1">
        <w:r w:rsidRPr="0001472A">
          <w:rPr>
            <w:rStyle w:val="Hyperlink"/>
            <w:rFonts w:ascii="Times New Roman" w:hAnsi="Times New Roman" w:cs="Times New Roman"/>
            <w:sz w:val="24"/>
            <w:szCs w:val="24"/>
          </w:rPr>
          <w:t>https://gsis.korea.ac.kr</w:t>
        </w:r>
      </w:hyperlink>
      <w:r w:rsidRPr="0001472A">
        <w:rPr>
          <w:rFonts w:ascii="Times New Roman" w:hAnsi="Times New Roman" w:cs="Times New Roman"/>
          <w:sz w:val="24"/>
          <w:szCs w:val="24"/>
        </w:rPr>
        <w:t xml:space="preserve"> </w:t>
      </w:r>
    </w:p>
    <w:p w:rsidR="009C0F5C" w:rsidRPr="0001472A" w:rsidP="0001472A" w14:paraId="0C377D9C" w14:textId="77777777">
      <w:pPr>
        <w:spacing w:line="480" w:lineRule="auto"/>
        <w:rPr>
          <w:rFonts w:ascii="Times New Roman" w:hAnsi="Times New Roman" w:cs="Times New Roman"/>
          <w:sz w:val="24"/>
          <w:szCs w:val="24"/>
        </w:rPr>
      </w:pPr>
    </w:p>
    <w:p w:rsidR="00887D8D" w:rsidRPr="0001472A" w:rsidP="0001472A" w14:paraId="3368288C" w14:textId="77777777">
      <w:pPr>
        <w:spacing w:line="480" w:lineRule="auto"/>
        <w:rPr>
          <w:rFonts w:ascii="Times New Roman" w:hAnsi="Times New Roman" w:cs="Times New Roman"/>
          <w:sz w:val="24"/>
          <w:szCs w:val="24"/>
        </w:rPr>
      </w:pPr>
    </w:p>
    <w:sectPr>
      <w:head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94223836"/>
      <w:docPartObj>
        <w:docPartGallery w:val="Page Numbers (Top of Page)"/>
        <w:docPartUnique/>
      </w:docPartObj>
    </w:sdtPr>
    <w:sdtEndPr>
      <w:rPr>
        <w:noProof/>
      </w:rPr>
    </w:sdtEndPr>
    <w:sdtContent>
      <w:p w:rsidR="00264C0B" w14:paraId="3A20B577" w14:textId="47A4A1F4">
        <w:pPr>
          <w:pStyle w:val="Header"/>
          <w:jc w:val="right"/>
        </w:pPr>
        <w:r>
          <w:t>Surname</w:t>
        </w:r>
        <w:r>
          <w:fldChar w:fldCharType="begin"/>
        </w:r>
        <w:r>
          <w:instrText xml:space="preserve"> PAGE   \* MERGEFORMAT </w:instrText>
        </w:r>
        <w:r>
          <w:fldChar w:fldCharType="separate"/>
        </w:r>
        <w:r>
          <w:rPr>
            <w:noProof/>
          </w:rPr>
          <w:t>2</w:t>
        </w:r>
        <w:r>
          <w:rPr>
            <w:noProof/>
          </w:rPr>
          <w:fldChar w:fldCharType="end"/>
        </w:r>
      </w:p>
    </w:sdtContent>
  </w:sdt>
  <w:p w:rsidR="00264C0B" w14:paraId="16155FD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DDB"/>
    <w:rsid w:val="00006CF5"/>
    <w:rsid w:val="0001472A"/>
    <w:rsid w:val="000513ED"/>
    <w:rsid w:val="0006114F"/>
    <w:rsid w:val="000D2158"/>
    <w:rsid w:val="000F7348"/>
    <w:rsid w:val="00116C98"/>
    <w:rsid w:val="00152630"/>
    <w:rsid w:val="00177CEA"/>
    <w:rsid w:val="001859CD"/>
    <w:rsid w:val="001F005F"/>
    <w:rsid w:val="0020088B"/>
    <w:rsid w:val="00252C6E"/>
    <w:rsid w:val="002618FA"/>
    <w:rsid w:val="00264C0B"/>
    <w:rsid w:val="0028517C"/>
    <w:rsid w:val="002D452F"/>
    <w:rsid w:val="002E448F"/>
    <w:rsid w:val="002E6F64"/>
    <w:rsid w:val="0031622A"/>
    <w:rsid w:val="00324262"/>
    <w:rsid w:val="00324AB9"/>
    <w:rsid w:val="0034145B"/>
    <w:rsid w:val="00342501"/>
    <w:rsid w:val="003C3B25"/>
    <w:rsid w:val="003F61AE"/>
    <w:rsid w:val="00457D64"/>
    <w:rsid w:val="00473D67"/>
    <w:rsid w:val="0047676D"/>
    <w:rsid w:val="00476D89"/>
    <w:rsid w:val="004A2ED8"/>
    <w:rsid w:val="004B11FE"/>
    <w:rsid w:val="004E46CC"/>
    <w:rsid w:val="004F5E5C"/>
    <w:rsid w:val="00510816"/>
    <w:rsid w:val="005834A2"/>
    <w:rsid w:val="00583BC9"/>
    <w:rsid w:val="005857F9"/>
    <w:rsid w:val="005B2838"/>
    <w:rsid w:val="005C1F43"/>
    <w:rsid w:val="005D25B6"/>
    <w:rsid w:val="0063774E"/>
    <w:rsid w:val="00640C5A"/>
    <w:rsid w:val="00662A21"/>
    <w:rsid w:val="00720C27"/>
    <w:rsid w:val="00763681"/>
    <w:rsid w:val="007B5BB1"/>
    <w:rsid w:val="007D63A5"/>
    <w:rsid w:val="007E5FCB"/>
    <w:rsid w:val="008168FC"/>
    <w:rsid w:val="00833597"/>
    <w:rsid w:val="0085746D"/>
    <w:rsid w:val="00887D8D"/>
    <w:rsid w:val="00890186"/>
    <w:rsid w:val="008D25BE"/>
    <w:rsid w:val="00933C9A"/>
    <w:rsid w:val="0097153B"/>
    <w:rsid w:val="00971BB3"/>
    <w:rsid w:val="009B5E6B"/>
    <w:rsid w:val="009C0F5C"/>
    <w:rsid w:val="009D2EF5"/>
    <w:rsid w:val="00AB4DD4"/>
    <w:rsid w:val="00AF303D"/>
    <w:rsid w:val="00B43DEA"/>
    <w:rsid w:val="00BF11EF"/>
    <w:rsid w:val="00D07564"/>
    <w:rsid w:val="00D436BF"/>
    <w:rsid w:val="00D4636E"/>
    <w:rsid w:val="00D7283B"/>
    <w:rsid w:val="00D764C9"/>
    <w:rsid w:val="00D93819"/>
    <w:rsid w:val="00D96849"/>
    <w:rsid w:val="00DB32B8"/>
    <w:rsid w:val="00DF11F3"/>
    <w:rsid w:val="00E07AD6"/>
    <w:rsid w:val="00E46A88"/>
    <w:rsid w:val="00E74346"/>
    <w:rsid w:val="00E76C3A"/>
    <w:rsid w:val="00E8532D"/>
    <w:rsid w:val="00E9126B"/>
    <w:rsid w:val="00EB0060"/>
    <w:rsid w:val="00EE3DDB"/>
    <w:rsid w:val="00F47DD2"/>
    <w:rsid w:val="00FB6BFC"/>
    <w:rsid w:val="00FB7D89"/>
    <w:rsid w:val="00FF33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E724C32-58D4-4193-800E-F3ABFDB54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0F5C"/>
    <w:rPr>
      <w:color w:val="0563C1" w:themeColor="hyperlink"/>
      <w:u w:val="single"/>
    </w:rPr>
  </w:style>
  <w:style w:type="character" w:customStyle="1" w:styleId="UnresolvedMention">
    <w:name w:val="Unresolved Mention"/>
    <w:basedOn w:val="DefaultParagraphFont"/>
    <w:uiPriority w:val="99"/>
    <w:semiHidden/>
    <w:unhideWhenUsed/>
    <w:rsid w:val="009C0F5C"/>
    <w:rPr>
      <w:color w:val="605E5C"/>
      <w:shd w:val="clear" w:color="auto" w:fill="E1DFDD"/>
    </w:rPr>
  </w:style>
  <w:style w:type="table" w:styleId="LightGrid">
    <w:name w:val="Light Grid"/>
    <w:basedOn w:val="TableNormal"/>
    <w:uiPriority w:val="62"/>
    <w:semiHidden/>
    <w:unhideWhenUsed/>
    <w:rsid w:val="002E6F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Header">
    <w:name w:val="header"/>
    <w:basedOn w:val="Normal"/>
    <w:link w:val="HeaderChar"/>
    <w:uiPriority w:val="99"/>
    <w:unhideWhenUsed/>
    <w:rsid w:val="00264C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C0B"/>
  </w:style>
  <w:style w:type="paragraph" w:styleId="Footer">
    <w:name w:val="footer"/>
    <w:basedOn w:val="Normal"/>
    <w:link w:val="FooterChar"/>
    <w:uiPriority w:val="99"/>
    <w:unhideWhenUsed/>
    <w:rsid w:val="00264C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4C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hyperlink" Target="https://gsis.korea.ac.kr" TargetMode="Externa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10</Pages>
  <Words>1268</Words>
  <Characters>7228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lazarus junior</cp:lastModifiedBy>
  <cp:revision>78</cp:revision>
  <dcterms:created xsi:type="dcterms:W3CDTF">2020-11-16T05:09:00Z</dcterms:created>
  <dcterms:modified xsi:type="dcterms:W3CDTF">2020-11-16T07:09:00Z</dcterms:modified>
</cp:coreProperties>
</file>